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CFBA" w14:textId="77777777" w:rsidR="00023E6D" w:rsidRPr="00023E6D" w:rsidRDefault="00023E6D" w:rsidP="00023E6D">
      <w:pPr>
        <w:jc w:val="center"/>
        <w:rPr>
          <w:rFonts w:ascii="Arial" w:hAnsi="Arial" w:cs="Arial"/>
          <w:b/>
          <w:color w:val="002060"/>
          <w:sz w:val="36"/>
          <w:szCs w:val="36"/>
        </w:rPr>
      </w:pPr>
      <w:r w:rsidRPr="00023E6D">
        <w:rPr>
          <w:rFonts w:ascii="Arial" w:hAnsi="Arial" w:cs="Arial"/>
          <w:b/>
          <w:color w:val="002060"/>
          <w:sz w:val="36"/>
          <w:szCs w:val="36"/>
        </w:rPr>
        <w:t>Risk Protection Arrangement</w:t>
      </w:r>
    </w:p>
    <w:p w14:paraId="241AD014" w14:textId="77777777" w:rsidR="00023E6D" w:rsidRPr="00023E6D" w:rsidRDefault="00023E6D" w:rsidP="00023E6D">
      <w:pPr>
        <w:jc w:val="center"/>
        <w:rPr>
          <w:rFonts w:ascii="Arial" w:hAnsi="Arial" w:cs="Arial"/>
          <w:b/>
          <w:color w:val="002060"/>
          <w:sz w:val="36"/>
          <w:szCs w:val="36"/>
        </w:rPr>
      </w:pPr>
      <w:r w:rsidRPr="00023E6D">
        <w:rPr>
          <w:rFonts w:ascii="Arial" w:hAnsi="Arial" w:cs="Arial"/>
          <w:b/>
          <w:color w:val="002060"/>
          <w:sz w:val="36"/>
          <w:szCs w:val="36"/>
        </w:rPr>
        <w:t>COVID-19 Frequently Asked Questions</w:t>
      </w:r>
    </w:p>
    <w:p w14:paraId="5597B799" w14:textId="2FCB44CA" w:rsidR="005A251C" w:rsidRPr="00023E6D" w:rsidRDefault="005A251C">
      <w:pPr>
        <w:rPr>
          <w:rFonts w:ascii="Arial" w:hAnsi="Arial" w:cs="Arial"/>
          <w:b/>
          <w:color w:val="002060"/>
          <w:sz w:val="28"/>
          <w:szCs w:val="28"/>
        </w:rPr>
      </w:pPr>
      <w:r w:rsidRPr="00023E6D">
        <w:rPr>
          <w:rFonts w:ascii="Arial" w:hAnsi="Arial" w:cs="Arial"/>
          <w:b/>
          <w:color w:val="002060"/>
          <w:sz w:val="28"/>
          <w:szCs w:val="28"/>
        </w:rPr>
        <w:t>Property Damage</w:t>
      </w:r>
    </w:p>
    <w:p w14:paraId="386B46D8" w14:textId="77777777" w:rsidR="00EC36F5" w:rsidRPr="008752D9" w:rsidRDefault="00EC36F5">
      <w:pPr>
        <w:rPr>
          <w:rFonts w:ascii="Arial" w:hAnsi="Arial" w:cs="Arial"/>
          <w:b/>
        </w:rPr>
      </w:pPr>
      <w:r w:rsidRPr="008752D9">
        <w:rPr>
          <w:rFonts w:ascii="Arial" w:hAnsi="Arial" w:cs="Arial"/>
          <w:b/>
        </w:rPr>
        <w:t>Question 1:</w:t>
      </w:r>
    </w:p>
    <w:p w14:paraId="06899348" w14:textId="77777777"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14:paraId="66E3D738" w14:textId="77777777" w:rsidR="00EC36F5" w:rsidRPr="008752D9" w:rsidRDefault="00EC36F5">
      <w:pPr>
        <w:rPr>
          <w:rFonts w:ascii="Arial" w:hAnsi="Arial" w:cs="Arial"/>
          <w:b/>
        </w:rPr>
      </w:pPr>
      <w:r w:rsidRPr="008752D9">
        <w:rPr>
          <w:rFonts w:ascii="Arial" w:hAnsi="Arial" w:cs="Arial"/>
          <w:b/>
        </w:rPr>
        <w:t>Answer 1:</w:t>
      </w:r>
    </w:p>
    <w:p w14:paraId="4DC463AC" w14:textId="77777777"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14:paraId="02309FA5" w14:textId="77777777"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14:paraId="1E692E79" w14:textId="77777777" w:rsidR="005A251C" w:rsidRPr="00023E6D" w:rsidRDefault="005A251C">
      <w:pPr>
        <w:rPr>
          <w:rFonts w:ascii="Arial" w:hAnsi="Arial" w:cs="Arial"/>
          <w:b/>
          <w:color w:val="002060"/>
          <w:sz w:val="28"/>
          <w:szCs w:val="28"/>
        </w:rPr>
      </w:pPr>
      <w:r w:rsidRPr="00023E6D">
        <w:rPr>
          <w:rFonts w:ascii="Arial" w:hAnsi="Arial" w:cs="Arial"/>
          <w:b/>
          <w:color w:val="002060"/>
          <w:sz w:val="28"/>
          <w:szCs w:val="28"/>
        </w:rPr>
        <w:t>Business Interruption</w:t>
      </w:r>
    </w:p>
    <w:p w14:paraId="44288DE8" w14:textId="77777777"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14:paraId="62D8E5BB" w14:textId="43FAA996"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r w:rsidR="00187444">
        <w:rPr>
          <w:rFonts w:ascii="Arial" w:hAnsi="Arial" w:cs="Arial"/>
        </w:rPr>
        <w:t>?</w:t>
      </w:r>
    </w:p>
    <w:p w14:paraId="35F218B7" w14:textId="77777777"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14:paraId="23AAFFE5" w14:textId="77777777"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14:paraId="7227BEBE" w14:textId="77777777"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14:paraId="79CD74F5" w14:textId="77777777" w:rsidR="00C54259" w:rsidRDefault="00C54259" w:rsidP="001C5BBF">
      <w:pPr>
        <w:rPr>
          <w:rFonts w:ascii="Arial" w:hAnsi="Arial" w:cs="Arial"/>
          <w:b/>
        </w:rPr>
      </w:pPr>
      <w:r>
        <w:rPr>
          <w:rFonts w:ascii="Arial" w:hAnsi="Arial" w:cs="Arial"/>
          <w:b/>
        </w:rPr>
        <w:lastRenderedPageBreak/>
        <w:t xml:space="preserve">Question </w:t>
      </w:r>
      <w:r w:rsidR="005A251C">
        <w:rPr>
          <w:rFonts w:ascii="Arial" w:hAnsi="Arial" w:cs="Arial"/>
          <w:b/>
        </w:rPr>
        <w:t>2</w:t>
      </w:r>
      <w:r w:rsidR="00E50C65">
        <w:rPr>
          <w:rFonts w:ascii="Arial" w:hAnsi="Arial" w:cs="Arial"/>
          <w:b/>
        </w:rPr>
        <w:t>:</w:t>
      </w:r>
    </w:p>
    <w:p w14:paraId="5A0CD79C" w14:textId="77777777"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14:paraId="39B85836" w14:textId="77777777"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14:paraId="701CCF9A" w14:textId="77777777"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14:paraId="498E20E1" w14:textId="77777777" w:rsidR="00023E6D" w:rsidRDefault="00023E6D" w:rsidP="001C5BBF">
      <w:pPr>
        <w:rPr>
          <w:rFonts w:ascii="Arial" w:hAnsi="Arial" w:cs="Arial"/>
          <w:b/>
        </w:rPr>
      </w:pPr>
    </w:p>
    <w:p w14:paraId="1C554BCC" w14:textId="18A9EA4C" w:rsidR="00FB2CFA" w:rsidRPr="008752D9" w:rsidRDefault="00FB2CFA" w:rsidP="001C5BBF">
      <w:pPr>
        <w:rPr>
          <w:rFonts w:ascii="Arial" w:hAnsi="Arial" w:cs="Arial"/>
          <w:b/>
        </w:rPr>
      </w:pPr>
      <w:r w:rsidRPr="008752D9">
        <w:rPr>
          <w:rFonts w:ascii="Arial" w:hAnsi="Arial" w:cs="Arial"/>
          <w:b/>
        </w:rPr>
        <w:t xml:space="preserve">Question </w:t>
      </w:r>
      <w:r w:rsidR="005A251C" w:rsidRPr="008752D9">
        <w:rPr>
          <w:rFonts w:ascii="Arial" w:hAnsi="Arial" w:cs="Arial"/>
          <w:b/>
        </w:rPr>
        <w:t>3</w:t>
      </w:r>
      <w:r w:rsidR="00E50C65">
        <w:rPr>
          <w:rFonts w:ascii="Arial" w:hAnsi="Arial" w:cs="Arial"/>
          <w:b/>
        </w:rPr>
        <w:t>:</w:t>
      </w:r>
    </w:p>
    <w:p w14:paraId="0F498689" w14:textId="77777777"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14:paraId="2A8125CE" w14:textId="77777777"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14:paraId="379427CD" w14:textId="77777777"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14:paraId="49C7C6C1" w14:textId="77777777" w:rsidR="005A251C" w:rsidRPr="008752D9" w:rsidRDefault="005A251C" w:rsidP="001C5BBF">
      <w:pPr>
        <w:rPr>
          <w:rFonts w:ascii="Arial" w:hAnsi="Arial" w:cs="Arial"/>
          <w:b/>
        </w:rPr>
      </w:pPr>
      <w:r w:rsidRPr="008752D9">
        <w:rPr>
          <w:rFonts w:ascii="Arial" w:hAnsi="Arial" w:cs="Arial"/>
          <w:b/>
        </w:rPr>
        <w:t>Question 4:</w:t>
      </w:r>
    </w:p>
    <w:p w14:paraId="1020A771" w14:textId="77777777"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14:paraId="4FC45EE9" w14:textId="77777777" w:rsidR="005A251C" w:rsidRPr="008752D9" w:rsidRDefault="005A251C" w:rsidP="001C5BBF">
      <w:pPr>
        <w:rPr>
          <w:rFonts w:ascii="Arial" w:hAnsi="Arial" w:cs="Arial"/>
          <w:b/>
        </w:rPr>
      </w:pPr>
      <w:r w:rsidRPr="008752D9">
        <w:rPr>
          <w:rFonts w:ascii="Arial" w:hAnsi="Arial" w:cs="Arial"/>
          <w:b/>
        </w:rPr>
        <w:t>Answer 4:</w:t>
      </w:r>
    </w:p>
    <w:p w14:paraId="3B79E7B6" w14:textId="77777777"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14:paraId="4EBB0D81" w14:textId="77777777" w:rsidR="007C27F3" w:rsidRPr="008752D9" w:rsidRDefault="007C27F3" w:rsidP="007C27F3">
      <w:pPr>
        <w:rPr>
          <w:rFonts w:ascii="Arial" w:hAnsi="Arial" w:cs="Arial"/>
          <w:b/>
        </w:rPr>
      </w:pPr>
      <w:r w:rsidRPr="008752D9">
        <w:rPr>
          <w:rFonts w:ascii="Arial" w:hAnsi="Arial" w:cs="Arial"/>
          <w:b/>
        </w:rPr>
        <w:t>Question 5:</w:t>
      </w:r>
    </w:p>
    <w:p w14:paraId="7901E647" w14:textId="4CEE4554"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 xml:space="preserve">that are ill or </w:t>
      </w:r>
      <w:r w:rsidR="00E9594E" w:rsidRPr="008752D9">
        <w:rPr>
          <w:rFonts w:ascii="Arial" w:hAnsi="Arial" w:cs="Arial"/>
        </w:rPr>
        <w:t>self-isolating</w:t>
      </w:r>
      <w:r w:rsidR="007C27F3" w:rsidRPr="008752D9">
        <w:rPr>
          <w:rFonts w:ascii="Arial" w:hAnsi="Arial" w:cs="Arial"/>
        </w:rPr>
        <w:t xml:space="preserve"> or additional contractor costs (e.g. cleaners)?</w:t>
      </w:r>
    </w:p>
    <w:p w14:paraId="58EC1885" w14:textId="77777777" w:rsidR="007C27F3" w:rsidRPr="008752D9" w:rsidRDefault="007C27F3" w:rsidP="007C27F3">
      <w:pPr>
        <w:rPr>
          <w:rFonts w:ascii="Arial" w:hAnsi="Arial" w:cs="Arial"/>
          <w:b/>
        </w:rPr>
      </w:pPr>
      <w:r w:rsidRPr="008752D9">
        <w:rPr>
          <w:rFonts w:ascii="Arial" w:hAnsi="Arial" w:cs="Arial"/>
          <w:b/>
        </w:rPr>
        <w:t>Answer 5:</w:t>
      </w:r>
    </w:p>
    <w:p w14:paraId="7475815A" w14:textId="77777777"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lastRenderedPageBreak/>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14:paraId="5AF04E22" w14:textId="77777777" w:rsidR="002D262D" w:rsidRPr="002D262D" w:rsidRDefault="002D262D" w:rsidP="002D262D">
      <w:pPr>
        <w:rPr>
          <w:rFonts w:ascii="Arial" w:hAnsi="Arial" w:cs="Arial"/>
          <w:b/>
          <w:bCs/>
        </w:rPr>
      </w:pPr>
      <w:r w:rsidRPr="002D262D">
        <w:rPr>
          <w:rFonts w:ascii="Arial" w:hAnsi="Arial" w:cs="Arial"/>
          <w:b/>
          <w:bCs/>
        </w:rPr>
        <w:t>Question 6</w:t>
      </w:r>
      <w:r w:rsidR="00A620C9">
        <w:rPr>
          <w:rFonts w:ascii="Arial" w:hAnsi="Arial" w:cs="Arial"/>
          <w:b/>
          <w:bCs/>
        </w:rPr>
        <w:t>:</w:t>
      </w:r>
    </w:p>
    <w:p w14:paraId="4FF252AE" w14:textId="3562E622" w:rsidR="002D262D" w:rsidRPr="002D262D" w:rsidRDefault="002D262D" w:rsidP="002D262D">
      <w:pPr>
        <w:rPr>
          <w:rFonts w:ascii="Arial" w:hAnsi="Arial" w:cs="Arial"/>
        </w:rPr>
      </w:pPr>
      <w:r w:rsidRPr="002D262D">
        <w:rPr>
          <w:rFonts w:ascii="Arial" w:hAnsi="Arial" w:cs="Arial"/>
        </w:rPr>
        <w:t>Following the court decision in relation to Business Interruption cover, will the RPA provide cover for loss of revenue / income due to the school having to close as a result of the COVID-19 pandemic?</w:t>
      </w:r>
    </w:p>
    <w:p w14:paraId="1E5ABF5F" w14:textId="77777777" w:rsidR="002D262D" w:rsidRPr="002D262D" w:rsidRDefault="002D262D" w:rsidP="002D262D">
      <w:pPr>
        <w:rPr>
          <w:rFonts w:ascii="Arial" w:hAnsi="Arial" w:cs="Arial"/>
          <w:b/>
          <w:bCs/>
        </w:rPr>
      </w:pPr>
      <w:r w:rsidRPr="002D262D">
        <w:rPr>
          <w:rFonts w:ascii="Arial" w:hAnsi="Arial" w:cs="Arial"/>
          <w:b/>
          <w:bCs/>
        </w:rPr>
        <w:t>Answer 6</w:t>
      </w:r>
      <w:r w:rsidR="00A620C9">
        <w:rPr>
          <w:rFonts w:ascii="Arial" w:hAnsi="Arial" w:cs="Arial"/>
          <w:b/>
          <w:bCs/>
        </w:rPr>
        <w:t>:</w:t>
      </w:r>
    </w:p>
    <w:p w14:paraId="1A6C510B" w14:textId="77777777" w:rsidR="002D262D" w:rsidRPr="002D262D" w:rsidRDefault="002D262D" w:rsidP="002D262D">
      <w:pPr>
        <w:rPr>
          <w:rFonts w:ascii="Arial" w:hAnsi="Arial" w:cs="Arial"/>
        </w:rPr>
      </w:pPr>
      <w:r w:rsidRPr="002D262D">
        <w:rPr>
          <w:rFonts w:ascii="Arial" w:hAnsi="Arial" w:cs="Arial"/>
        </w:rPr>
        <w:t>There is no claim under the Business Interruption section of the RPA as the RPA does not provide cover for loss of income / revenue or loss of profit regardless of whether the loss of income / revenue / profit was as a result of a material damage loss or other circumstances, such as an outbreak of a notifiable / communicable disease. The cover under the Business Interruption section is in relation to increased cost of working only this being the additional expenditure reasonably incurred in order to minimise any interruption of or interference with the business of the member school in consequence of an Incident (as defined in the RPA Membership Rules).</w:t>
      </w:r>
    </w:p>
    <w:p w14:paraId="70F081C6" w14:textId="77777777" w:rsidR="00023E6D" w:rsidRDefault="00023E6D" w:rsidP="001C5BBF">
      <w:pPr>
        <w:rPr>
          <w:rFonts w:ascii="Arial" w:hAnsi="Arial" w:cs="Arial"/>
          <w:b/>
          <w:sz w:val="28"/>
          <w:szCs w:val="28"/>
        </w:rPr>
      </w:pPr>
    </w:p>
    <w:p w14:paraId="488901FB" w14:textId="77777777" w:rsidR="00023E6D" w:rsidRDefault="00023E6D" w:rsidP="001C5BBF">
      <w:pPr>
        <w:rPr>
          <w:rFonts w:ascii="Arial" w:hAnsi="Arial" w:cs="Arial"/>
          <w:b/>
          <w:sz w:val="28"/>
          <w:szCs w:val="28"/>
        </w:rPr>
      </w:pPr>
    </w:p>
    <w:p w14:paraId="486DC8F2" w14:textId="55AF7E31" w:rsidR="0072066B" w:rsidRPr="00023E6D" w:rsidRDefault="008752D9" w:rsidP="001C5BBF">
      <w:pPr>
        <w:rPr>
          <w:rFonts w:ascii="Arial" w:hAnsi="Arial" w:cs="Arial"/>
          <w:b/>
          <w:color w:val="002060"/>
          <w:sz w:val="28"/>
          <w:szCs w:val="28"/>
        </w:rPr>
      </w:pPr>
      <w:r w:rsidRPr="00023E6D">
        <w:rPr>
          <w:rFonts w:ascii="Arial" w:hAnsi="Arial" w:cs="Arial"/>
          <w:b/>
          <w:color w:val="002060"/>
          <w:sz w:val="28"/>
          <w:szCs w:val="28"/>
        </w:rPr>
        <w:t>Employers</w:t>
      </w:r>
      <w:r w:rsidR="00E366AA" w:rsidRPr="00023E6D">
        <w:rPr>
          <w:rFonts w:ascii="Arial" w:hAnsi="Arial" w:cs="Arial"/>
          <w:b/>
          <w:color w:val="002060"/>
          <w:sz w:val="28"/>
          <w:szCs w:val="28"/>
        </w:rPr>
        <w:t xml:space="preserve"> and</w:t>
      </w:r>
      <w:r w:rsidR="004B3536" w:rsidRPr="00023E6D">
        <w:rPr>
          <w:rFonts w:ascii="Arial" w:hAnsi="Arial" w:cs="Arial"/>
          <w:b/>
          <w:color w:val="002060"/>
          <w:sz w:val="28"/>
          <w:szCs w:val="28"/>
        </w:rPr>
        <w:t xml:space="preserve"> Third Party </w:t>
      </w:r>
      <w:r w:rsidR="00E366AA" w:rsidRPr="00023E6D">
        <w:rPr>
          <w:rFonts w:ascii="Arial" w:hAnsi="Arial" w:cs="Arial"/>
          <w:b/>
          <w:color w:val="002060"/>
          <w:sz w:val="28"/>
          <w:szCs w:val="28"/>
        </w:rPr>
        <w:t>Public</w:t>
      </w:r>
      <w:r w:rsidR="004B3536" w:rsidRPr="00023E6D">
        <w:rPr>
          <w:rFonts w:ascii="Arial" w:hAnsi="Arial" w:cs="Arial"/>
          <w:b/>
          <w:color w:val="002060"/>
          <w:sz w:val="28"/>
          <w:szCs w:val="28"/>
        </w:rPr>
        <w:t xml:space="preserve"> </w:t>
      </w:r>
      <w:r w:rsidR="0072066B" w:rsidRPr="00023E6D">
        <w:rPr>
          <w:rFonts w:ascii="Arial" w:hAnsi="Arial" w:cs="Arial"/>
          <w:b/>
          <w:color w:val="002060"/>
          <w:sz w:val="28"/>
          <w:szCs w:val="28"/>
        </w:rPr>
        <w:t>Liability</w:t>
      </w:r>
    </w:p>
    <w:p w14:paraId="36C2BD5D" w14:textId="77777777"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14:paraId="67E75D44" w14:textId="77777777"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14:paraId="31F1FAA8" w14:textId="77777777"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14:paraId="2B29C9A9" w14:textId="77777777" w:rsidR="009C2DD5" w:rsidRPr="00E50C65" w:rsidRDefault="00AA7BBD" w:rsidP="009C2DD5">
      <w:pPr>
        <w:rPr>
          <w:rFonts w:ascii="Arial" w:hAnsi="Arial" w:cs="Arial"/>
        </w:rPr>
      </w:pPr>
      <w:r>
        <w:rPr>
          <w:rFonts w:ascii="Arial" w:hAnsi="Arial" w:cs="Arial"/>
        </w:rPr>
        <w:t xml:space="preserve">Yes, standard </w:t>
      </w:r>
      <w:r w:rsidR="009C2DD5" w:rsidRPr="00E50C65">
        <w:rPr>
          <w:rFonts w:ascii="Arial" w:hAnsi="Arial" w:cs="Arial"/>
        </w:rPr>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009C2DD5" w:rsidRPr="00E50C65">
        <w:rPr>
          <w:rFonts w:ascii="Arial" w:hAnsi="Arial" w:cs="Arial"/>
        </w:rPr>
        <w:t xml:space="preserve">iability, </w:t>
      </w:r>
      <w:r w:rsidR="000309C4" w:rsidRPr="00E50C65">
        <w:rPr>
          <w:rFonts w:ascii="Arial" w:hAnsi="Arial" w:cs="Arial"/>
        </w:rPr>
        <w:t xml:space="preserve">if a member of </w:t>
      </w:r>
      <w:r w:rsidR="009C2DD5"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009C2DD5"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9C2DD5" w:rsidRPr="00E50C65">
        <w:rPr>
          <w:rFonts w:ascii="Arial" w:hAnsi="Arial" w:cs="Arial"/>
        </w:rPr>
        <w:t xml:space="preserve"> is legally liable to pay compensation or damages to the employee. </w:t>
      </w:r>
    </w:p>
    <w:p w14:paraId="7D2A2EEF" w14:textId="77777777"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14:paraId="56577F28" w14:textId="77777777"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14:paraId="75B616F1" w14:textId="77777777" w:rsidR="007C27F3" w:rsidRPr="00E50C65" w:rsidRDefault="007C27F3" w:rsidP="007C27F3">
      <w:pPr>
        <w:spacing w:after="0" w:line="240" w:lineRule="auto"/>
        <w:rPr>
          <w:rFonts w:ascii="Arial" w:eastAsia="Calibri" w:hAnsi="Arial" w:cs="Arial"/>
        </w:rPr>
      </w:pPr>
    </w:p>
    <w:p w14:paraId="659B0D97" w14:textId="77777777" w:rsidR="007C27F3" w:rsidRPr="00E50C65" w:rsidRDefault="008752D9" w:rsidP="007C27F3">
      <w:pPr>
        <w:spacing w:after="0" w:line="240" w:lineRule="auto"/>
        <w:rPr>
          <w:rFonts w:ascii="Arial" w:eastAsia="Calibri" w:hAnsi="Arial" w:cs="Arial"/>
        </w:rPr>
      </w:pPr>
      <w:r w:rsidRPr="00E50C65">
        <w:rPr>
          <w:rFonts w:ascii="Arial" w:eastAsia="Calibri" w:hAnsi="Arial" w:cs="Arial"/>
        </w:rPr>
        <w:lastRenderedPageBreak/>
        <w:t>If the school has to close due to a COVID-19 outbreak,</w:t>
      </w:r>
      <w:r w:rsidR="007C27F3" w:rsidRPr="00E50C65">
        <w:rPr>
          <w:rFonts w:ascii="Arial" w:eastAsia="Calibri" w:hAnsi="Arial" w:cs="Arial"/>
        </w:rPr>
        <w:t xml:space="preserve"> will the RPA continue to provide cover if staff choose to come into school to work?</w:t>
      </w:r>
    </w:p>
    <w:p w14:paraId="08654562" w14:textId="77777777" w:rsidR="007C27F3" w:rsidRPr="00E50C65" w:rsidRDefault="007C27F3" w:rsidP="007C27F3">
      <w:pPr>
        <w:spacing w:after="0" w:line="240" w:lineRule="auto"/>
        <w:rPr>
          <w:rFonts w:ascii="Arial" w:eastAsia="Calibri" w:hAnsi="Arial" w:cs="Arial"/>
        </w:rPr>
      </w:pPr>
    </w:p>
    <w:p w14:paraId="302366D1" w14:textId="77777777"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14:paraId="592C2BD4" w14:textId="77777777" w:rsidR="007C27F3" w:rsidRPr="00E50C65" w:rsidRDefault="007C27F3" w:rsidP="007C27F3">
      <w:pPr>
        <w:spacing w:after="0" w:line="240" w:lineRule="auto"/>
        <w:rPr>
          <w:rFonts w:ascii="Arial" w:eastAsia="Calibri" w:hAnsi="Arial" w:cs="Arial"/>
        </w:rPr>
      </w:pPr>
    </w:p>
    <w:p w14:paraId="0E9A3DEF" w14:textId="77777777"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14:paraId="4E46AC1A" w14:textId="77777777"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14:paraId="084536B8" w14:textId="77777777" w:rsidR="000218CE" w:rsidRPr="00E50C65" w:rsidRDefault="00103094" w:rsidP="000218CE">
      <w:pPr>
        <w:rPr>
          <w:rFonts w:ascii="Arial" w:hAnsi="Arial" w:cs="Arial"/>
          <w:b/>
        </w:rPr>
      </w:pPr>
      <w:r>
        <w:rPr>
          <w:rFonts w:ascii="Arial" w:hAnsi="Arial" w:cs="Arial"/>
          <w:b/>
        </w:rPr>
        <w:t xml:space="preserve">Question </w:t>
      </w:r>
      <w:r w:rsidR="00E33303">
        <w:rPr>
          <w:rFonts w:ascii="Arial" w:hAnsi="Arial" w:cs="Arial"/>
          <w:b/>
        </w:rPr>
        <w:t>3</w:t>
      </w:r>
      <w:r w:rsidR="008752D9" w:rsidRPr="00E50C65">
        <w:rPr>
          <w:rFonts w:ascii="Arial" w:hAnsi="Arial" w:cs="Arial"/>
          <w:b/>
        </w:rPr>
        <w:t>:</w:t>
      </w:r>
    </w:p>
    <w:p w14:paraId="6250D914" w14:textId="77777777"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14:paraId="52A4C2DC" w14:textId="77777777" w:rsidR="006E222C" w:rsidRPr="00E50C65" w:rsidRDefault="006E222C" w:rsidP="000218CE">
      <w:pPr>
        <w:pStyle w:val="NormalWeb"/>
        <w:shd w:val="clear" w:color="auto" w:fill="FFFFFF"/>
        <w:rPr>
          <w:rFonts w:ascii="Arial" w:hAnsi="Arial" w:cs="Arial"/>
          <w:color w:val="000000"/>
          <w:sz w:val="22"/>
          <w:szCs w:val="22"/>
        </w:rPr>
      </w:pPr>
    </w:p>
    <w:p w14:paraId="15D44FA9" w14:textId="77777777" w:rsidR="006E222C" w:rsidRPr="00E50C65" w:rsidRDefault="00103094" w:rsidP="000218CE">
      <w:pPr>
        <w:rPr>
          <w:rFonts w:ascii="Arial" w:hAnsi="Arial" w:cs="Arial"/>
          <w:b/>
        </w:rPr>
      </w:pPr>
      <w:r>
        <w:rPr>
          <w:rFonts w:ascii="Arial" w:hAnsi="Arial" w:cs="Arial"/>
          <w:b/>
        </w:rPr>
        <w:t xml:space="preserve">Answer </w:t>
      </w:r>
      <w:r w:rsidR="00E33303">
        <w:rPr>
          <w:rFonts w:ascii="Arial" w:hAnsi="Arial" w:cs="Arial"/>
          <w:b/>
        </w:rPr>
        <w:t>3</w:t>
      </w:r>
      <w:r w:rsidR="00E50C65">
        <w:rPr>
          <w:rFonts w:ascii="Arial" w:hAnsi="Arial" w:cs="Arial"/>
          <w:b/>
        </w:rPr>
        <w:t xml:space="preserve">: </w:t>
      </w:r>
    </w:p>
    <w:p w14:paraId="0D00C2CA" w14:textId="77777777"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14:paraId="713D824B" w14:textId="77777777"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14:paraId="10E6A14A" w14:textId="0319501A"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w:t>
      </w:r>
      <w:r w:rsidR="00DC7282">
        <w:rPr>
          <w:rFonts w:ascii="Arial" w:hAnsi="Arial" w:cs="Arial"/>
          <w:b/>
        </w:rPr>
        <w:t>4</w:t>
      </w:r>
      <w:r w:rsidR="00E50C65">
        <w:rPr>
          <w:rFonts w:ascii="Arial" w:hAnsi="Arial" w:cs="Arial"/>
          <w:b/>
        </w:rPr>
        <w:t>:</w:t>
      </w:r>
    </w:p>
    <w:p w14:paraId="7AC642DC" w14:textId="77777777"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14:paraId="5184258D" w14:textId="77777777" w:rsidR="00023E6D" w:rsidRDefault="00023E6D" w:rsidP="00924F52">
      <w:pPr>
        <w:rPr>
          <w:rFonts w:ascii="Arial" w:hAnsi="Arial" w:cs="Arial"/>
          <w:b/>
        </w:rPr>
      </w:pPr>
    </w:p>
    <w:p w14:paraId="22FFEDDB" w14:textId="4B1DCE67" w:rsidR="00ED0E43" w:rsidRPr="00ED0E43" w:rsidRDefault="00915041" w:rsidP="00924F52">
      <w:pPr>
        <w:rPr>
          <w:rFonts w:ascii="Arial" w:hAnsi="Arial" w:cs="Arial"/>
          <w:b/>
        </w:rPr>
      </w:pPr>
      <w:r>
        <w:rPr>
          <w:rFonts w:ascii="Arial" w:hAnsi="Arial" w:cs="Arial"/>
          <w:b/>
        </w:rPr>
        <w:t xml:space="preserve">Answer </w:t>
      </w:r>
      <w:r w:rsidR="00DC7282">
        <w:rPr>
          <w:rFonts w:ascii="Arial" w:hAnsi="Arial" w:cs="Arial"/>
          <w:b/>
        </w:rPr>
        <w:t>4</w:t>
      </w:r>
      <w:r w:rsidR="00E50C65">
        <w:rPr>
          <w:rFonts w:ascii="Arial" w:hAnsi="Arial" w:cs="Arial"/>
          <w:b/>
        </w:rPr>
        <w:t>:</w:t>
      </w:r>
    </w:p>
    <w:p w14:paraId="4F54AED1" w14:textId="06407DB8" w:rsidR="00ED0E43" w:rsidRPr="00ED0E43" w:rsidRDefault="00ED0E43" w:rsidP="00ED0E43">
      <w:pPr>
        <w:rPr>
          <w:rFonts w:ascii="Arial" w:hAnsi="Arial" w:cs="Arial"/>
        </w:rPr>
      </w:pPr>
      <w:r w:rsidRPr="00ED0E43">
        <w:rPr>
          <w:rFonts w:ascii="Arial" w:hAnsi="Arial" w:cs="Arial"/>
        </w:rPr>
        <w:t xml:space="preserve">We can confirm that </w:t>
      </w:r>
      <w:proofErr w:type="spellStart"/>
      <w:r w:rsidR="00AA7BBD">
        <w:rPr>
          <w:rFonts w:ascii="Arial" w:hAnsi="Arial" w:cs="Arial"/>
        </w:rPr>
        <w:t>Sharepoint</w:t>
      </w:r>
      <w:proofErr w:type="spellEnd"/>
      <w:r w:rsidR="00AA7BBD">
        <w:rPr>
          <w:rFonts w:ascii="Arial" w:hAnsi="Arial" w:cs="Arial"/>
        </w:rPr>
        <w:t xml:space="preserve"> (</w:t>
      </w:r>
      <w:r w:rsidRPr="00ED0E43">
        <w:rPr>
          <w:rFonts w:ascii="Arial" w:hAnsi="Arial" w:cs="Arial"/>
        </w:rPr>
        <w:t>risk management portal</w:t>
      </w:r>
      <w:r w:rsidR="00AA7BBD">
        <w:rPr>
          <w:rFonts w:ascii="Arial" w:hAnsi="Arial" w:cs="Arial"/>
        </w:rPr>
        <w:t>)</w:t>
      </w:r>
      <w:r w:rsidRPr="00ED0E43">
        <w:rPr>
          <w:rFonts w:ascii="Arial" w:hAnsi="Arial" w:cs="Arial"/>
        </w:rPr>
        <w:t xml:space="preserve">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14:paraId="7EC373F8" w14:textId="77777777" w:rsidR="00ED0E43" w:rsidRDefault="00240EAB" w:rsidP="00ED0E43">
      <w:pPr>
        <w:rPr>
          <w:rFonts w:ascii="Arial" w:hAnsi="Arial" w:cs="Arial"/>
        </w:rPr>
      </w:pPr>
      <w:hyperlink r:id="rId5" w:history="1">
        <w:r w:rsidR="00ED0E43" w:rsidRPr="007E3DA4">
          <w:rPr>
            <w:rStyle w:val="Hyperlink"/>
            <w:rFonts w:ascii="Arial" w:hAnsi="Arial" w:cs="Arial"/>
          </w:rPr>
          <w:t>https://youtu.be/n6HwsMwOAik</w:t>
        </w:r>
      </w:hyperlink>
    </w:p>
    <w:p w14:paraId="2B44EE73" w14:textId="77777777"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14:paraId="0E7C8746" w14:textId="77777777" w:rsidR="00AA7BBD"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w:t>
      </w:r>
      <w:r w:rsidR="00AA7BBD">
        <w:rPr>
          <w:rFonts w:ascii="Arial" w:hAnsi="Arial" w:cs="Arial"/>
        </w:rPr>
        <w:t>.</w:t>
      </w:r>
    </w:p>
    <w:p w14:paraId="5A5E4592" w14:textId="77777777" w:rsidR="00AA7BBD" w:rsidRDefault="00AA7BBD" w:rsidP="00AA7BBD">
      <w:pPr>
        <w:rPr>
          <w:rFonts w:ascii="Arial" w:hAnsi="Arial" w:cs="Arial"/>
        </w:rPr>
      </w:pPr>
      <w:r>
        <w:rPr>
          <w:rFonts w:ascii="Arial" w:hAnsi="Arial" w:cs="Arial"/>
        </w:rPr>
        <w:t xml:space="preserve">To access </w:t>
      </w:r>
      <w:proofErr w:type="spellStart"/>
      <w:r>
        <w:rPr>
          <w:rFonts w:ascii="Arial" w:hAnsi="Arial" w:cs="Arial"/>
        </w:rPr>
        <w:t>Shar</w:t>
      </w:r>
      <w:r w:rsidR="00DC7282">
        <w:rPr>
          <w:rFonts w:ascii="Arial" w:hAnsi="Arial" w:cs="Arial"/>
        </w:rPr>
        <w:t>e</w:t>
      </w:r>
      <w:r>
        <w:rPr>
          <w:rFonts w:ascii="Arial" w:hAnsi="Arial" w:cs="Arial"/>
        </w:rPr>
        <w:t>point</w:t>
      </w:r>
      <w:proofErr w:type="spellEnd"/>
      <w:r w:rsidR="00ED0E43" w:rsidRPr="00ED0E43">
        <w:rPr>
          <w:rFonts w:ascii="Arial" w:hAnsi="Arial" w:cs="Arial"/>
        </w:rPr>
        <w:t xml:space="preserve"> </w:t>
      </w:r>
      <w:r>
        <w:rPr>
          <w:rFonts w:ascii="Arial" w:hAnsi="Arial" w:cs="Arial"/>
        </w:rPr>
        <w:t>please use the following link:</w:t>
      </w:r>
    </w:p>
    <w:p w14:paraId="6D9FD445" w14:textId="77777777" w:rsidR="00AA7BBD" w:rsidRDefault="00240EAB" w:rsidP="00AA7BBD">
      <w:pPr>
        <w:rPr>
          <w:rFonts w:ascii="Arial" w:hAnsi="Arial" w:cs="Arial"/>
        </w:rPr>
      </w:pPr>
      <w:hyperlink r:id="rId6" w:history="1">
        <w:r w:rsidR="00AA7BBD" w:rsidRPr="00AA7BBD">
          <w:rPr>
            <w:rStyle w:val="Hyperlink"/>
            <w:rFonts w:ascii="Arial" w:hAnsi="Arial" w:cs="Arial"/>
          </w:rPr>
          <w:t>http://eusp.willistowerswatson.com/sites/education/SitePages/Home.aspx</w:t>
        </w:r>
      </w:hyperlink>
    </w:p>
    <w:p w14:paraId="596FD572" w14:textId="77777777" w:rsidR="00ED0E43" w:rsidRDefault="00AA7BBD" w:rsidP="00AA7BBD">
      <w:pPr>
        <w:rPr>
          <w:rFonts w:ascii="Arial" w:hAnsi="Arial" w:cs="Arial"/>
        </w:rPr>
      </w:pPr>
      <w:r w:rsidRPr="00AA7BBD">
        <w:rPr>
          <w:rFonts w:ascii="Arial" w:hAnsi="Arial" w:cs="Arial"/>
        </w:rPr>
        <w:t xml:space="preserve">If you are having trouble gaining access please email </w:t>
      </w:r>
      <w:hyperlink r:id="rId7" w:history="1">
        <w:r w:rsidRPr="00AA7BBD">
          <w:rPr>
            <w:rStyle w:val="Hyperlink"/>
            <w:rFonts w:ascii="Arial" w:hAnsi="Arial" w:cs="Arial"/>
          </w:rPr>
          <w:t>RMBlueSupport@willis.com</w:t>
        </w:r>
      </w:hyperlink>
      <w:r w:rsidRPr="00AA7BBD">
        <w:rPr>
          <w:rFonts w:ascii="Arial" w:hAnsi="Arial" w:cs="Arial"/>
        </w:rPr>
        <w:t>.</w:t>
      </w:r>
    </w:p>
    <w:p w14:paraId="3D7D3968" w14:textId="485A3A52" w:rsidR="00F52134" w:rsidRPr="00F52134" w:rsidRDefault="00F52134" w:rsidP="00171014">
      <w:pPr>
        <w:rPr>
          <w:rFonts w:ascii="Arial" w:hAnsi="Arial" w:cs="Arial"/>
          <w:bCs/>
        </w:rPr>
      </w:pPr>
      <w:r>
        <w:rPr>
          <w:rFonts w:ascii="Arial" w:hAnsi="Arial" w:cs="Arial"/>
          <w:b/>
          <w:bCs/>
        </w:rPr>
        <w:t xml:space="preserve">Question </w:t>
      </w:r>
      <w:r w:rsidR="00DC7282">
        <w:rPr>
          <w:rFonts w:ascii="Arial" w:hAnsi="Arial" w:cs="Arial"/>
          <w:b/>
          <w:bCs/>
        </w:rPr>
        <w:t>5</w:t>
      </w:r>
      <w:r w:rsidR="00A620C9">
        <w:rPr>
          <w:rFonts w:ascii="Arial" w:hAnsi="Arial" w:cs="Arial"/>
          <w:b/>
          <w:bCs/>
        </w:rPr>
        <w:t>:</w:t>
      </w:r>
    </w:p>
    <w:p w14:paraId="08101A5C" w14:textId="62ABD5EE" w:rsidR="00171014" w:rsidRPr="00A318AD" w:rsidRDefault="00171014" w:rsidP="00171014">
      <w:pPr>
        <w:rPr>
          <w:rFonts w:ascii="Arial" w:hAnsi="Arial" w:cs="Arial"/>
        </w:rPr>
      </w:pPr>
      <w:r w:rsidRPr="00A318AD">
        <w:rPr>
          <w:rFonts w:ascii="Arial" w:hAnsi="Arial" w:cs="Arial"/>
        </w:rPr>
        <w:t>Our school has a pupil who is Clinically Extremely Vulnerable (CEV), will the RPA provide Public Liability cover for this pupil?</w:t>
      </w:r>
    </w:p>
    <w:p w14:paraId="6CCFEB26" w14:textId="753B0092" w:rsidR="00171014" w:rsidRPr="00A318AD" w:rsidRDefault="00103094" w:rsidP="00171014">
      <w:pPr>
        <w:rPr>
          <w:rFonts w:ascii="Arial" w:hAnsi="Arial" w:cs="Arial"/>
          <w:b/>
          <w:bCs/>
        </w:rPr>
      </w:pPr>
      <w:r>
        <w:rPr>
          <w:rFonts w:ascii="Arial" w:hAnsi="Arial" w:cs="Arial"/>
          <w:b/>
          <w:bCs/>
        </w:rPr>
        <w:t xml:space="preserve">Answer </w:t>
      </w:r>
      <w:r w:rsidR="00DC7282">
        <w:rPr>
          <w:rFonts w:ascii="Arial" w:hAnsi="Arial" w:cs="Arial"/>
          <w:b/>
          <w:bCs/>
        </w:rPr>
        <w:t>5</w:t>
      </w:r>
      <w:r w:rsidR="00F06BD9">
        <w:rPr>
          <w:rFonts w:ascii="Arial" w:hAnsi="Arial" w:cs="Arial"/>
          <w:b/>
          <w:bCs/>
        </w:rPr>
        <w:t>:</w:t>
      </w:r>
    </w:p>
    <w:p w14:paraId="7A503EEC" w14:textId="12FDE104" w:rsidR="00DC7282" w:rsidRDefault="00F06BD9" w:rsidP="00A620C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w:t>
      </w:r>
      <w:r w:rsidR="00DC7282">
        <w:rPr>
          <w:rFonts w:ascii="Arial" w:hAnsi="Arial" w:cs="Arial"/>
        </w:rPr>
        <w:t>currently a</w:t>
      </w:r>
      <w:r w:rsidR="00DC7282" w:rsidRPr="00DC7282">
        <w:rPr>
          <w:rFonts w:ascii="Arial" w:hAnsi="Arial" w:cs="Arial"/>
        </w:rPr>
        <w:t>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738AEC07" w14:textId="22F2FC47" w:rsidR="00F06BD9" w:rsidRPr="00F06BD9" w:rsidRDefault="00F06BD9" w:rsidP="00F460D8">
      <w:pPr>
        <w:rPr>
          <w:rFonts w:ascii="Arial" w:hAnsi="Arial" w:cs="Arial"/>
        </w:rPr>
      </w:pPr>
      <w:r w:rsidRPr="00F06BD9">
        <w:rPr>
          <w:rFonts w:ascii="Arial" w:hAnsi="Arial" w:cs="Arial"/>
        </w:rPr>
        <w:t xml:space="preserve">RPA cover will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14:paraId="338DB1F8" w14:textId="77777777"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14:paraId="5DF14072" w14:textId="5EC4F194" w:rsidR="00FE547D" w:rsidRPr="00FE547D" w:rsidRDefault="00103094" w:rsidP="00FE547D">
      <w:pPr>
        <w:rPr>
          <w:rFonts w:ascii="Arial" w:hAnsi="Arial" w:cs="Arial"/>
          <w:b/>
          <w:bCs/>
        </w:rPr>
      </w:pPr>
      <w:r>
        <w:rPr>
          <w:rFonts w:ascii="Arial" w:hAnsi="Arial" w:cs="Arial"/>
          <w:b/>
          <w:bCs/>
        </w:rPr>
        <w:t xml:space="preserve">Question </w:t>
      </w:r>
      <w:r w:rsidR="00DC7282">
        <w:rPr>
          <w:rFonts w:ascii="Arial" w:hAnsi="Arial" w:cs="Arial"/>
          <w:b/>
          <w:bCs/>
        </w:rPr>
        <w:t>6</w:t>
      </w:r>
      <w:r w:rsidR="00FE547D" w:rsidRPr="00FE547D">
        <w:rPr>
          <w:rFonts w:ascii="Arial" w:hAnsi="Arial" w:cs="Arial"/>
          <w:b/>
          <w:bCs/>
        </w:rPr>
        <w:t>:</w:t>
      </w:r>
    </w:p>
    <w:p w14:paraId="0B424EF4" w14:textId="77777777" w:rsidR="00FE547D" w:rsidRPr="00FE547D" w:rsidRDefault="00FE547D" w:rsidP="00FE547D">
      <w:pPr>
        <w:rPr>
          <w:rFonts w:ascii="Arial" w:hAnsi="Arial" w:cs="Arial"/>
        </w:rPr>
      </w:pPr>
      <w:r w:rsidRPr="00FE547D">
        <w:rPr>
          <w:rFonts w:ascii="Arial" w:hAnsi="Arial" w:cs="Arial"/>
        </w:rPr>
        <w:lastRenderedPageBreak/>
        <w:t>The Government ha</w:t>
      </w:r>
      <w:r w:rsidR="00E33303">
        <w:rPr>
          <w:rFonts w:ascii="Arial" w:hAnsi="Arial" w:cs="Arial"/>
        </w:rPr>
        <w:t>s</w:t>
      </w:r>
      <w:r w:rsidRPr="00FE547D">
        <w:rPr>
          <w:rFonts w:ascii="Arial" w:hAnsi="Arial" w:cs="Arial"/>
        </w:rPr>
        <w:t xml:space="preserve"> advised schools of their role in facilitating </w:t>
      </w:r>
      <w:r w:rsidR="00000916">
        <w:rPr>
          <w:rFonts w:ascii="Arial" w:hAnsi="Arial" w:cs="Arial"/>
        </w:rPr>
        <w:t>COVID-19</w:t>
      </w:r>
      <w:r w:rsidRPr="00FE547D">
        <w:rPr>
          <w:rFonts w:ascii="Arial" w:hAnsi="Arial" w:cs="Arial"/>
        </w:rPr>
        <w:t xml:space="preserve"> </w:t>
      </w:r>
      <w:r w:rsidR="00000916">
        <w:rPr>
          <w:rFonts w:ascii="Arial" w:hAnsi="Arial" w:cs="Arial"/>
        </w:rPr>
        <w:t>lateral flow testing</w:t>
      </w:r>
      <w:r w:rsidRPr="00FE547D">
        <w:rPr>
          <w:rFonts w:ascii="Arial" w:hAnsi="Arial" w:cs="Arial"/>
        </w:rPr>
        <w:t xml:space="preserve"> on the school premises using school staff. Please confirm what cover is provided by RPA for this program. </w:t>
      </w:r>
    </w:p>
    <w:p w14:paraId="09DB8B95" w14:textId="77777777" w:rsidR="00FE547D" w:rsidRPr="00FE547D" w:rsidRDefault="00240EAB" w:rsidP="00FE547D">
      <w:pPr>
        <w:rPr>
          <w:rFonts w:ascii="Arial" w:hAnsi="Arial" w:cs="Arial"/>
        </w:rPr>
      </w:pPr>
      <w:hyperlink r:id="rId8" w:history="1">
        <w:r w:rsidR="00FE547D" w:rsidRPr="00FE547D">
          <w:rPr>
            <w:rStyle w:val="Hyperlink"/>
            <w:rFonts w:ascii="Arial" w:hAnsi="Arial" w:cs="Arial"/>
          </w:rPr>
          <w:t>https://www.gov.uk/government/news/secondary-schools-and-colleges-to-get-weekly-coronavirus-testing</w:t>
        </w:r>
      </w:hyperlink>
    </w:p>
    <w:p w14:paraId="2CFD9083" w14:textId="77777777" w:rsidR="00023E6D" w:rsidRDefault="00023E6D" w:rsidP="00FE547D">
      <w:pPr>
        <w:rPr>
          <w:rFonts w:ascii="Arial" w:hAnsi="Arial" w:cs="Arial"/>
          <w:b/>
          <w:bCs/>
        </w:rPr>
      </w:pPr>
    </w:p>
    <w:p w14:paraId="46869BA9" w14:textId="55A16DC9" w:rsidR="00FE547D" w:rsidRPr="00FE547D" w:rsidRDefault="00103094" w:rsidP="00FE547D">
      <w:pPr>
        <w:rPr>
          <w:rFonts w:ascii="Arial" w:hAnsi="Arial" w:cs="Arial"/>
          <w:b/>
          <w:bCs/>
        </w:rPr>
      </w:pPr>
      <w:r>
        <w:rPr>
          <w:rFonts w:ascii="Arial" w:hAnsi="Arial" w:cs="Arial"/>
          <w:b/>
          <w:bCs/>
        </w:rPr>
        <w:t xml:space="preserve">Answer </w:t>
      </w:r>
      <w:r w:rsidR="00A620C9">
        <w:rPr>
          <w:rFonts w:ascii="Arial" w:hAnsi="Arial" w:cs="Arial"/>
          <w:b/>
          <w:bCs/>
        </w:rPr>
        <w:t>6</w:t>
      </w:r>
      <w:r w:rsidR="00FE547D" w:rsidRPr="00FE547D">
        <w:rPr>
          <w:rFonts w:ascii="Arial" w:hAnsi="Arial" w:cs="Arial"/>
          <w:b/>
          <w:bCs/>
        </w:rPr>
        <w:t>:</w:t>
      </w:r>
    </w:p>
    <w:p w14:paraId="350E75A4" w14:textId="77777777"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w:t>
      </w:r>
      <w:r w:rsidR="00000916">
        <w:rPr>
          <w:rFonts w:ascii="Arial" w:hAnsi="Arial" w:cs="Arial"/>
        </w:rPr>
        <w:t>lateral flow</w:t>
      </w:r>
      <w:r w:rsidRPr="00367F81">
        <w:rPr>
          <w:rFonts w:ascii="Arial" w:hAnsi="Arial" w:cs="Arial"/>
        </w:rPr>
        <w:t xml:space="preserve">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w:t>
      </w:r>
      <w:r w:rsidR="00000916">
        <w:rPr>
          <w:rFonts w:ascii="Arial" w:hAnsi="Arial" w:cs="Arial"/>
        </w:rPr>
        <w:t>test</w:t>
      </w:r>
      <w:r w:rsidRPr="00367F81">
        <w:rPr>
          <w:rFonts w:ascii="Arial" w:hAnsi="Arial" w:cs="Arial"/>
        </w:rPr>
        <w:t xml:space="preserve"> manufacturer</w:t>
      </w:r>
      <w:r w:rsidR="00000916">
        <w:rPr>
          <w:rFonts w:ascii="Arial" w:hAnsi="Arial" w:cs="Arial"/>
        </w:rPr>
        <w:t xml:space="preserve"> / supplier</w:t>
      </w:r>
      <w:r w:rsidRPr="00367F81">
        <w:rPr>
          <w:rFonts w:ascii="Arial" w:hAnsi="Arial" w:cs="Arial"/>
        </w:rPr>
        <w:t xml:space="preserve">) in the event that the other party incurs a legal liability. </w:t>
      </w:r>
    </w:p>
    <w:p w14:paraId="06C3E6DA" w14:textId="77777777" w:rsidR="00FE547D" w:rsidRPr="00FE547D" w:rsidRDefault="00367F81" w:rsidP="00367F81">
      <w:pPr>
        <w:rPr>
          <w:rFonts w:ascii="Arial" w:hAnsi="Arial" w:cs="Arial"/>
        </w:rPr>
      </w:pPr>
      <w:r w:rsidRPr="00367F81">
        <w:rPr>
          <w:rFonts w:ascii="Arial" w:hAnsi="Arial" w:cs="Arial"/>
        </w:rPr>
        <w:t>It is a requirement that risk assessments are undertaken</w:t>
      </w:r>
      <w:r>
        <w:rPr>
          <w:rFonts w:ascii="Arial" w:hAnsi="Arial" w:cs="Arial"/>
        </w:rPr>
        <w:t>, recorded</w:t>
      </w:r>
      <w:r w:rsidRPr="00367F81">
        <w:rPr>
          <w:rFonts w:ascii="Arial" w:hAnsi="Arial" w:cs="Arial"/>
        </w:rPr>
        <w:t xml:space="preserve"> and adhered to.</w:t>
      </w:r>
    </w:p>
    <w:p w14:paraId="247BFD9B" w14:textId="05626AAE" w:rsidR="00B56DD9" w:rsidRPr="00B56DD9" w:rsidRDefault="00B56DD9" w:rsidP="00B56DD9">
      <w:pPr>
        <w:rPr>
          <w:rFonts w:ascii="Arial" w:hAnsi="Arial" w:cs="Arial"/>
          <w:b/>
          <w:bCs/>
        </w:rPr>
      </w:pPr>
      <w:r>
        <w:rPr>
          <w:rFonts w:ascii="Arial" w:hAnsi="Arial" w:cs="Arial"/>
          <w:b/>
          <w:bCs/>
        </w:rPr>
        <w:t xml:space="preserve">Question </w:t>
      </w:r>
      <w:r w:rsidR="00A620C9">
        <w:rPr>
          <w:rFonts w:ascii="Arial" w:hAnsi="Arial" w:cs="Arial"/>
          <w:b/>
          <w:bCs/>
        </w:rPr>
        <w:t>7</w:t>
      </w:r>
      <w:r w:rsidRPr="00B56DD9">
        <w:rPr>
          <w:rFonts w:ascii="Arial" w:hAnsi="Arial" w:cs="Arial"/>
          <w:b/>
          <w:bCs/>
        </w:rPr>
        <w:t>:</w:t>
      </w:r>
    </w:p>
    <w:p w14:paraId="43BCF6EE" w14:textId="77777777" w:rsidR="00B56DD9" w:rsidRPr="00B56DD9" w:rsidRDefault="00B56DD9" w:rsidP="00B56DD9">
      <w:pPr>
        <w:rPr>
          <w:rFonts w:ascii="Arial" w:hAnsi="Arial" w:cs="Arial"/>
        </w:rPr>
      </w:pPr>
      <w:r w:rsidRPr="00B56DD9">
        <w:rPr>
          <w:rFonts w:ascii="Arial" w:hAnsi="Arial" w:cs="Arial"/>
        </w:rPr>
        <w:t>The Government ha</w:t>
      </w:r>
      <w:r w:rsidR="00E33303">
        <w:rPr>
          <w:rFonts w:ascii="Arial" w:hAnsi="Arial" w:cs="Arial"/>
        </w:rPr>
        <w:t>s</w:t>
      </w:r>
      <w:r w:rsidRPr="00B56DD9">
        <w:rPr>
          <w:rFonts w:ascii="Arial" w:hAnsi="Arial" w:cs="Arial"/>
        </w:rPr>
        <w:t xml:space="preserve"> advised schools of their ro</w:t>
      </w:r>
      <w:r w:rsidR="00000916">
        <w:rPr>
          <w:rFonts w:ascii="Arial" w:hAnsi="Arial" w:cs="Arial"/>
        </w:rPr>
        <w:t xml:space="preserve">le in facilitating COVID-19 lateral flow </w:t>
      </w:r>
      <w:r w:rsidRPr="00B56DD9">
        <w:rPr>
          <w:rFonts w:ascii="Arial" w:hAnsi="Arial" w:cs="Arial"/>
        </w:rPr>
        <w:t xml:space="preserve">testing on school premises. Please confirm what cover is provided by RPA for this program where volunteers are utilised to administer the tests. </w:t>
      </w:r>
    </w:p>
    <w:p w14:paraId="4359D736" w14:textId="77777777" w:rsidR="00B56DD9" w:rsidRPr="00B56DD9" w:rsidRDefault="00240EAB" w:rsidP="00B56DD9">
      <w:pPr>
        <w:rPr>
          <w:rFonts w:ascii="Arial" w:hAnsi="Arial" w:cs="Arial"/>
        </w:rPr>
      </w:pPr>
      <w:hyperlink r:id="rId9" w:history="1">
        <w:r w:rsidR="00B56DD9" w:rsidRPr="00B56DD9">
          <w:rPr>
            <w:rStyle w:val="Hyperlink"/>
            <w:rFonts w:ascii="Arial" w:hAnsi="Arial" w:cs="Arial"/>
          </w:rPr>
          <w:t>https://www.gov.uk/government/news/secondary-schools-and-colleges-to-get-weekly-coronavirus-testing</w:t>
        </w:r>
      </w:hyperlink>
    </w:p>
    <w:p w14:paraId="68A208C8" w14:textId="32BAF304" w:rsidR="00B56DD9" w:rsidRPr="00B56DD9" w:rsidRDefault="00B56DD9" w:rsidP="00B56DD9">
      <w:pPr>
        <w:rPr>
          <w:rFonts w:ascii="Arial" w:hAnsi="Arial" w:cs="Arial"/>
          <w:b/>
          <w:bCs/>
        </w:rPr>
      </w:pPr>
      <w:r>
        <w:rPr>
          <w:rFonts w:ascii="Arial" w:hAnsi="Arial" w:cs="Arial"/>
          <w:b/>
          <w:bCs/>
        </w:rPr>
        <w:t xml:space="preserve">Answer </w:t>
      </w:r>
      <w:r w:rsidR="00A620C9">
        <w:rPr>
          <w:rFonts w:ascii="Arial" w:hAnsi="Arial" w:cs="Arial"/>
          <w:b/>
          <w:bCs/>
        </w:rPr>
        <w:t>7</w:t>
      </w:r>
      <w:r>
        <w:rPr>
          <w:rFonts w:ascii="Arial" w:hAnsi="Arial" w:cs="Arial"/>
          <w:b/>
          <w:bCs/>
        </w:rPr>
        <w:t>:</w:t>
      </w:r>
    </w:p>
    <w:p w14:paraId="2B37DC84" w14:textId="77777777"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w:t>
      </w:r>
      <w:r w:rsidR="00000916">
        <w:rPr>
          <w:rFonts w:ascii="Arial" w:hAnsi="Arial" w:cs="Arial"/>
        </w:rPr>
        <w:t xml:space="preserve">lateral flow </w:t>
      </w:r>
      <w:r w:rsidRPr="00B56DD9">
        <w:rPr>
          <w:rFonts w:ascii="Arial" w:hAnsi="Arial" w:cs="Arial"/>
        </w:rPr>
        <w:t xml:space="preserve">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14:paraId="19137119" w14:textId="77777777" w:rsidR="00FE547D" w:rsidRDefault="00B56DD9" w:rsidP="00F06BD9">
      <w:pPr>
        <w:rPr>
          <w:rFonts w:ascii="Arial" w:hAnsi="Arial" w:cs="Arial"/>
        </w:rPr>
      </w:pPr>
      <w:r w:rsidRPr="00B56DD9">
        <w:rPr>
          <w:rFonts w:ascii="Arial" w:hAnsi="Arial" w:cs="Arial"/>
        </w:rPr>
        <w:lastRenderedPageBreak/>
        <w:t>It is a requirement that risk assessments are undertaken, recorded and adhered to.</w:t>
      </w:r>
    </w:p>
    <w:p w14:paraId="19E687F4" w14:textId="126B2162" w:rsidR="002232CE" w:rsidRPr="002232CE" w:rsidRDefault="002232CE" w:rsidP="002232CE">
      <w:pPr>
        <w:rPr>
          <w:rFonts w:ascii="Arial" w:hAnsi="Arial" w:cs="Arial"/>
          <w:b/>
          <w:bCs/>
        </w:rPr>
      </w:pPr>
      <w:r w:rsidRPr="002232CE">
        <w:rPr>
          <w:rFonts w:ascii="Arial" w:hAnsi="Arial" w:cs="Arial"/>
          <w:b/>
          <w:bCs/>
        </w:rPr>
        <w:t xml:space="preserve">Question </w:t>
      </w:r>
      <w:r w:rsidR="00A620C9">
        <w:rPr>
          <w:rFonts w:ascii="Arial" w:hAnsi="Arial" w:cs="Arial"/>
          <w:b/>
          <w:bCs/>
        </w:rPr>
        <w:t>8:</w:t>
      </w:r>
    </w:p>
    <w:p w14:paraId="3BFA5423" w14:textId="77777777" w:rsidR="002232CE" w:rsidRPr="002232CE" w:rsidRDefault="002232CE" w:rsidP="002232CE">
      <w:pPr>
        <w:rPr>
          <w:rFonts w:ascii="Arial" w:hAnsi="Arial" w:cs="Arial"/>
        </w:rPr>
      </w:pPr>
      <w:r w:rsidRPr="002232CE">
        <w:rPr>
          <w:rFonts w:ascii="Arial" w:hAnsi="Arial" w:cs="Arial"/>
        </w:rPr>
        <w:t>The Government ha</w:t>
      </w:r>
      <w:r w:rsidR="00E33303">
        <w:rPr>
          <w:rFonts w:ascii="Arial" w:hAnsi="Arial" w:cs="Arial"/>
        </w:rPr>
        <w:t>s</w:t>
      </w:r>
      <w:r w:rsidRPr="002232CE">
        <w:rPr>
          <w:rFonts w:ascii="Arial" w:hAnsi="Arial" w:cs="Arial"/>
        </w:rPr>
        <w:t xml:space="preserve"> advised schools of their role in facilitating </w:t>
      </w:r>
      <w:r w:rsidR="00000916">
        <w:rPr>
          <w:rFonts w:ascii="Arial" w:hAnsi="Arial" w:cs="Arial"/>
        </w:rPr>
        <w:t>COVID-19</w:t>
      </w:r>
      <w:r w:rsidRPr="002232CE">
        <w:rPr>
          <w:rFonts w:ascii="Arial" w:hAnsi="Arial" w:cs="Arial"/>
        </w:rPr>
        <w:t xml:space="preserve"> </w:t>
      </w:r>
      <w:r w:rsidR="00000916">
        <w:rPr>
          <w:rFonts w:ascii="Arial" w:hAnsi="Arial" w:cs="Arial"/>
        </w:rPr>
        <w:t>lateral flow</w:t>
      </w:r>
      <w:r w:rsidRPr="002232CE">
        <w:rPr>
          <w:rFonts w:ascii="Arial" w:hAnsi="Arial" w:cs="Arial"/>
        </w:rPr>
        <w:t xml:space="preserve"> testing by employees in their own homes. Please confirm what cover is provided by RPA for this prog</w:t>
      </w:r>
      <w:r w:rsidR="00000916">
        <w:rPr>
          <w:rFonts w:ascii="Arial" w:hAnsi="Arial" w:cs="Arial"/>
        </w:rPr>
        <w:t>ram</w:t>
      </w:r>
      <w:r w:rsidRPr="002232CE">
        <w:rPr>
          <w:rFonts w:ascii="Arial" w:hAnsi="Arial" w:cs="Arial"/>
        </w:rPr>
        <w:t>.</w:t>
      </w:r>
    </w:p>
    <w:p w14:paraId="0D7A9AE9" w14:textId="30E6D42C" w:rsidR="002232CE" w:rsidRPr="002232CE" w:rsidRDefault="002232CE" w:rsidP="002232CE">
      <w:pPr>
        <w:rPr>
          <w:rFonts w:ascii="Arial" w:hAnsi="Arial" w:cs="Arial"/>
          <w:b/>
          <w:bCs/>
        </w:rPr>
      </w:pPr>
      <w:r w:rsidRPr="002232CE">
        <w:rPr>
          <w:rFonts w:ascii="Arial" w:hAnsi="Arial" w:cs="Arial"/>
          <w:b/>
          <w:bCs/>
        </w:rPr>
        <w:t xml:space="preserve">Answer </w:t>
      </w:r>
      <w:r w:rsidR="00A620C9">
        <w:rPr>
          <w:rFonts w:ascii="Arial" w:hAnsi="Arial" w:cs="Arial"/>
          <w:b/>
          <w:bCs/>
        </w:rPr>
        <w:t>8:</w:t>
      </w:r>
    </w:p>
    <w:p w14:paraId="3395881B" w14:textId="77777777"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14:paraId="0A9334C6" w14:textId="4DE2E6EC"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w:t>
      </w:r>
      <w:r w:rsidR="00A620C9">
        <w:rPr>
          <w:rFonts w:ascii="Arial" w:hAnsi="Arial" w:cs="Arial"/>
        </w:rPr>
        <w:t>R</w:t>
      </w:r>
      <w:r w:rsidRPr="002232CE">
        <w:rPr>
          <w:rFonts w:ascii="Arial" w:hAnsi="Arial" w:cs="Arial"/>
        </w:rPr>
        <w:t xml:space="preserve">isk assessments should be undertaken </w:t>
      </w:r>
      <w:r w:rsidR="00B807A3">
        <w:rPr>
          <w:rFonts w:ascii="Arial" w:hAnsi="Arial" w:cs="Arial"/>
        </w:rPr>
        <w:t xml:space="preserve">to </w:t>
      </w:r>
      <w:r w:rsidRPr="002232CE">
        <w:rPr>
          <w:rFonts w:ascii="Arial" w:hAnsi="Arial" w:cs="Arial"/>
        </w:rPr>
        <w:t xml:space="preserve">the best of the school’s ability taking into account the risks (including location) of the activity. </w:t>
      </w:r>
    </w:p>
    <w:p w14:paraId="4C5C55EA" w14:textId="77777777" w:rsidR="00953D01" w:rsidRPr="00953D01" w:rsidRDefault="002232CE" w:rsidP="00953D01">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14:paraId="0D58BE83" w14:textId="685B0EDB" w:rsidR="00953D01" w:rsidRPr="00953D01" w:rsidRDefault="00953D01" w:rsidP="00953D01">
      <w:pPr>
        <w:rPr>
          <w:rFonts w:ascii="Arial" w:hAnsi="Arial" w:cs="Arial"/>
          <w:b/>
          <w:bCs/>
        </w:rPr>
      </w:pPr>
      <w:r w:rsidRPr="00953D01">
        <w:rPr>
          <w:rFonts w:ascii="Arial" w:hAnsi="Arial" w:cs="Arial"/>
          <w:b/>
          <w:bCs/>
        </w:rPr>
        <w:t xml:space="preserve">Question </w:t>
      </w:r>
      <w:r w:rsidR="00A620C9">
        <w:rPr>
          <w:rFonts w:ascii="Arial" w:hAnsi="Arial" w:cs="Arial"/>
          <w:b/>
          <w:bCs/>
        </w:rPr>
        <w:t>9:</w:t>
      </w:r>
    </w:p>
    <w:p w14:paraId="20916C87" w14:textId="77777777" w:rsidR="00000916" w:rsidRDefault="00000916" w:rsidP="00953D01">
      <w:pPr>
        <w:rPr>
          <w:rFonts w:ascii="Arial" w:hAnsi="Arial" w:cs="Arial"/>
        </w:rPr>
      </w:pPr>
      <w:r>
        <w:rPr>
          <w:rFonts w:ascii="Arial" w:hAnsi="Arial" w:cs="Arial"/>
        </w:rPr>
        <w:t xml:space="preserve">As well as school employees, we wish to undertake COVID-19 lateral flow testing on contractors (e.g. cleaners) that regularly attend school premises. </w:t>
      </w:r>
      <w:r w:rsidRPr="00000916">
        <w:rPr>
          <w:rFonts w:ascii="Arial" w:hAnsi="Arial" w:cs="Arial"/>
        </w:rPr>
        <w:t xml:space="preserve">Please confirm what cover is provided by RPA </w:t>
      </w:r>
      <w:r>
        <w:rPr>
          <w:rFonts w:ascii="Arial" w:hAnsi="Arial" w:cs="Arial"/>
        </w:rPr>
        <w:t xml:space="preserve">if testing is extended to contractors. </w:t>
      </w:r>
    </w:p>
    <w:p w14:paraId="05FD2EB8" w14:textId="627257F8" w:rsidR="00000916" w:rsidRPr="00000916" w:rsidRDefault="00000916" w:rsidP="00953D01">
      <w:pPr>
        <w:rPr>
          <w:rFonts w:ascii="Arial" w:hAnsi="Arial" w:cs="Arial"/>
          <w:b/>
        </w:rPr>
      </w:pPr>
      <w:r w:rsidRPr="00000916">
        <w:rPr>
          <w:rFonts w:ascii="Arial" w:hAnsi="Arial" w:cs="Arial"/>
          <w:b/>
        </w:rPr>
        <w:t xml:space="preserve">Answer </w:t>
      </w:r>
      <w:r w:rsidR="00A620C9">
        <w:rPr>
          <w:rFonts w:ascii="Arial" w:hAnsi="Arial" w:cs="Arial"/>
          <w:b/>
        </w:rPr>
        <w:t>9:</w:t>
      </w:r>
    </w:p>
    <w:p w14:paraId="5CF5FABF" w14:textId="77777777" w:rsidR="00000916" w:rsidRPr="00000916" w:rsidRDefault="00000916" w:rsidP="00000916">
      <w:pPr>
        <w:rPr>
          <w:rFonts w:ascii="Arial" w:hAnsi="Arial" w:cs="Arial"/>
        </w:rPr>
      </w:pPr>
      <w:r w:rsidRPr="00000916">
        <w:rPr>
          <w:rFonts w:ascii="Arial" w:hAnsi="Arial" w:cs="Arial"/>
        </w:rPr>
        <w:t xml:space="preserve">We can confirm that the RPA will indemnify the school in the event a claim is brought by a third party for death / injury as a result of the school undertaking lateral flow test, including where appropriate regular school contractors who have consented to such tests. Cover is subject to the usual RPA Membership Rules and its terms, conditions and limitations. The indemnity will include defence costs and any damages / compensation that the Member is legally liable to pay to the claimant. </w:t>
      </w:r>
      <w:r w:rsidRPr="00000916">
        <w:rPr>
          <w:rFonts w:ascii="Arial" w:hAnsi="Arial" w:cs="Arial"/>
        </w:rPr>
        <w:lastRenderedPageBreak/>
        <w:t xml:space="preserve">The RPA will not provide an indemnity to any other party (e.g. the contractor’s employer) in the event that the other party incurs a legal liability. </w:t>
      </w:r>
    </w:p>
    <w:p w14:paraId="63A14A2D" w14:textId="77777777" w:rsidR="00000916" w:rsidRDefault="00000916" w:rsidP="00000916">
      <w:pPr>
        <w:rPr>
          <w:rFonts w:ascii="Arial" w:hAnsi="Arial" w:cs="Arial"/>
        </w:rPr>
      </w:pPr>
      <w:r w:rsidRPr="00000916">
        <w:rPr>
          <w:rFonts w:ascii="Arial" w:hAnsi="Arial" w:cs="Arial"/>
        </w:rPr>
        <w:t>It is a requirement that risk assessments are undertaken, recorded and adhered to. The Member will also need to liaise as appropriate with the individual and their employer.</w:t>
      </w:r>
    </w:p>
    <w:p w14:paraId="3DA7838E" w14:textId="07FA268F" w:rsidR="00000916" w:rsidRPr="00000916" w:rsidRDefault="00000916" w:rsidP="00953D01">
      <w:pPr>
        <w:rPr>
          <w:rFonts w:ascii="Arial" w:hAnsi="Arial" w:cs="Arial"/>
          <w:b/>
        </w:rPr>
      </w:pPr>
      <w:r w:rsidRPr="00000916">
        <w:rPr>
          <w:rFonts w:ascii="Arial" w:hAnsi="Arial" w:cs="Arial"/>
          <w:b/>
        </w:rPr>
        <w:t xml:space="preserve">Question </w:t>
      </w:r>
      <w:r w:rsidR="00A620C9">
        <w:rPr>
          <w:rFonts w:ascii="Arial" w:hAnsi="Arial" w:cs="Arial"/>
          <w:b/>
        </w:rPr>
        <w:t>10:</w:t>
      </w:r>
    </w:p>
    <w:p w14:paraId="5E6EA4F1" w14:textId="77777777" w:rsidR="00953D01" w:rsidRDefault="00E33303" w:rsidP="00953D01">
      <w:pPr>
        <w:rPr>
          <w:rFonts w:ascii="Arial" w:hAnsi="Arial" w:cs="Arial"/>
        </w:rPr>
      </w:pPr>
      <w:r w:rsidRPr="00E33303">
        <w:rPr>
          <w:rFonts w:ascii="Arial" w:hAnsi="Arial" w:cs="Arial"/>
        </w:rPr>
        <w:t>If my school has to close due to a COVID-19 outbreak,</w:t>
      </w:r>
      <w:r>
        <w:rPr>
          <w:rFonts w:ascii="Arial" w:hAnsi="Arial" w:cs="Arial"/>
        </w:rPr>
        <w:t xml:space="preserve"> w</w:t>
      </w:r>
      <w:r w:rsidR="00953D01" w:rsidRPr="00953D01">
        <w:rPr>
          <w:rFonts w:ascii="Arial" w:hAnsi="Arial" w:cs="Arial"/>
        </w:rPr>
        <w:t xml:space="preserve">ill the RPA provide cover for lessons that </w:t>
      </w:r>
      <w:r w:rsidR="00000916">
        <w:rPr>
          <w:rFonts w:ascii="Arial" w:hAnsi="Arial" w:cs="Arial"/>
        </w:rPr>
        <w:t>include a practical element (e.g. physical education and food technology) and a</w:t>
      </w:r>
      <w:r w:rsidR="00953D01" w:rsidRPr="00953D01">
        <w:rPr>
          <w:rFonts w:ascii="Arial" w:hAnsi="Arial" w:cs="Arial"/>
        </w:rPr>
        <w:t>re delivered online due to remote learning activities and National lockdown?</w:t>
      </w:r>
    </w:p>
    <w:p w14:paraId="55BAA0E5" w14:textId="5509C14F" w:rsidR="00953D01" w:rsidRPr="00953D01" w:rsidRDefault="00000916" w:rsidP="00953D01">
      <w:pPr>
        <w:rPr>
          <w:rFonts w:ascii="Arial" w:hAnsi="Arial" w:cs="Arial"/>
          <w:b/>
        </w:rPr>
      </w:pPr>
      <w:r>
        <w:rPr>
          <w:rFonts w:ascii="Arial" w:hAnsi="Arial" w:cs="Arial"/>
          <w:b/>
        </w:rPr>
        <w:t xml:space="preserve">Answer </w:t>
      </w:r>
      <w:r w:rsidR="00A620C9">
        <w:rPr>
          <w:rFonts w:ascii="Arial" w:hAnsi="Arial" w:cs="Arial"/>
          <w:b/>
        </w:rPr>
        <w:t>10:</w:t>
      </w:r>
    </w:p>
    <w:p w14:paraId="73BB47E1" w14:textId="7249D75A" w:rsidR="007D6524" w:rsidRDefault="00953D01" w:rsidP="007C27F3">
      <w:pPr>
        <w:rPr>
          <w:rFonts w:ascii="Arial" w:hAnsi="Arial" w:cs="Arial"/>
        </w:rPr>
      </w:pPr>
      <w:r w:rsidRPr="00953D01">
        <w:rPr>
          <w:rFonts w:ascii="Arial" w:hAnsi="Arial" w:cs="Arial"/>
        </w:rPr>
        <w:t xml:space="preserve">We can confirm that standard RPA cover would continue to apply in relation to online </w:t>
      </w:r>
      <w:r w:rsidR="00000916">
        <w:rPr>
          <w:rFonts w:ascii="Arial" w:hAnsi="Arial" w:cs="Arial"/>
        </w:rPr>
        <w:t>practical</w:t>
      </w:r>
      <w:r w:rsidRPr="00953D01">
        <w:rPr>
          <w:rFonts w:ascii="Arial" w:hAnsi="Arial" w:cs="Arial"/>
        </w:rPr>
        <w:t xml:space="preserve"> lessons. This would include employer’s liability, if a member of staff is injured and third party liability, if a </w:t>
      </w:r>
      <w:r w:rsidR="00204C11">
        <w:rPr>
          <w:rFonts w:ascii="Arial" w:hAnsi="Arial" w:cs="Arial"/>
        </w:rPr>
        <w:t>pupil</w:t>
      </w:r>
      <w:r w:rsidRPr="00953D01">
        <w:rPr>
          <w:rFonts w:ascii="Arial" w:hAnsi="Arial" w:cs="Arial"/>
        </w:rPr>
        <w:t xml:space="preserve"> (or other third party) </w:t>
      </w:r>
      <w:r w:rsidR="00000916" w:rsidRPr="00953D01">
        <w:rPr>
          <w:rFonts w:ascii="Arial" w:hAnsi="Arial" w:cs="Arial"/>
        </w:rPr>
        <w:t>were</w:t>
      </w:r>
      <w:r w:rsidRPr="00953D01">
        <w:rPr>
          <w:rFonts w:ascii="Arial" w:hAnsi="Arial" w:cs="Arial"/>
        </w:rPr>
        <w:t xml:space="preserve"> injured. The RPA will provide an indemnity to the school for all sums that the school shall become legally liable to pay for damages or compensation in respect or arising out of the online lessons. Risk assessments will need to be in place and adhered to. Policies and procedures will also need to be reviewed as a result of these change in circumstances. </w:t>
      </w:r>
    </w:p>
    <w:p w14:paraId="79CB3317" w14:textId="34CC6EE9" w:rsidR="00063BF0" w:rsidRPr="001B5B1D" w:rsidRDefault="001B5B1D" w:rsidP="007C27F3">
      <w:pPr>
        <w:rPr>
          <w:rFonts w:ascii="Arial" w:hAnsi="Arial" w:cs="Arial"/>
          <w:b/>
        </w:rPr>
      </w:pPr>
      <w:r w:rsidRPr="001B5B1D">
        <w:rPr>
          <w:rFonts w:ascii="Arial" w:hAnsi="Arial" w:cs="Arial"/>
          <w:b/>
        </w:rPr>
        <w:t xml:space="preserve">Question </w:t>
      </w:r>
      <w:r w:rsidR="00A620C9">
        <w:rPr>
          <w:rFonts w:ascii="Arial" w:hAnsi="Arial" w:cs="Arial"/>
          <w:b/>
        </w:rPr>
        <w:t>11:</w:t>
      </w:r>
    </w:p>
    <w:p w14:paraId="0373F358" w14:textId="77777777" w:rsidR="001B5B1D" w:rsidRPr="001B5B1D" w:rsidRDefault="001B5B1D" w:rsidP="001B5B1D">
      <w:pPr>
        <w:rPr>
          <w:rFonts w:ascii="Arial" w:hAnsi="Arial" w:cs="Arial"/>
        </w:rPr>
      </w:pPr>
      <w:r w:rsidRPr="001B5B1D">
        <w:rPr>
          <w:rFonts w:ascii="Arial" w:hAnsi="Arial" w:cs="Arial"/>
        </w:rPr>
        <w:t>Can family members use the home COVID-19 testing kits given to pupils/students/staff or obtain additional tests from schools to test family members?</w:t>
      </w:r>
    </w:p>
    <w:p w14:paraId="124B1F5C" w14:textId="04A64B9B" w:rsidR="001B5B1D" w:rsidRPr="001B5B1D" w:rsidRDefault="001B5B1D" w:rsidP="001B5B1D">
      <w:pPr>
        <w:rPr>
          <w:rFonts w:ascii="Arial" w:hAnsi="Arial" w:cs="Arial"/>
          <w:b/>
          <w:bCs/>
        </w:rPr>
      </w:pPr>
      <w:r>
        <w:rPr>
          <w:rFonts w:ascii="Arial" w:hAnsi="Arial" w:cs="Arial"/>
          <w:b/>
          <w:bCs/>
        </w:rPr>
        <w:t xml:space="preserve">Answer </w:t>
      </w:r>
      <w:r w:rsidR="00A620C9">
        <w:rPr>
          <w:rFonts w:ascii="Arial" w:hAnsi="Arial" w:cs="Arial"/>
          <w:b/>
          <w:bCs/>
        </w:rPr>
        <w:t>11:</w:t>
      </w:r>
    </w:p>
    <w:p w14:paraId="66FEBC39" w14:textId="77777777" w:rsidR="001B5B1D" w:rsidRPr="001B5B1D" w:rsidRDefault="001B5B1D" w:rsidP="001B5B1D">
      <w:pPr>
        <w:rPr>
          <w:rFonts w:ascii="Arial" w:hAnsi="Arial" w:cs="Arial"/>
        </w:rPr>
      </w:pPr>
      <w:r w:rsidRPr="001B5B1D">
        <w:rPr>
          <w:rFonts w:ascii="Arial" w:hAnsi="Arial" w:cs="Arial"/>
        </w:rPr>
        <w:t>The tests will be handed to staff, pupils and students for personal use and should not be used for anyone else. If family members experience COVID-19 symptoms, they must follow standard Government guidance, including self-isolating immediately and booking a test through the NHS Coronavirus (COVID 19) service or by calling 119 (England and Wales).</w:t>
      </w:r>
    </w:p>
    <w:p w14:paraId="3BCC0C94" w14:textId="6A225423" w:rsidR="00023E6D" w:rsidRDefault="001B5B1D" w:rsidP="007C27F3">
      <w:pPr>
        <w:rPr>
          <w:rFonts w:ascii="Arial" w:hAnsi="Arial" w:cs="Arial"/>
          <w:b/>
        </w:rPr>
      </w:pPr>
      <w:r w:rsidRPr="001B5B1D">
        <w:rPr>
          <w:rFonts w:ascii="Arial" w:hAnsi="Arial" w:cs="Arial"/>
        </w:rPr>
        <w:t xml:space="preserve">Guidance on how family members can access tests, e.g. at local test sites, can be found here: </w:t>
      </w:r>
      <w:hyperlink r:id="rId10" w:history="1">
        <w:r w:rsidR="003B54E9" w:rsidRPr="003B54E9">
          <w:rPr>
            <w:rStyle w:val="Hyperlink"/>
            <w:rFonts w:ascii="Arial" w:hAnsi="Arial" w:cs="Arial"/>
          </w:rPr>
          <w:t>https://www.nhs.uk/conditions/coronavirus-</w:t>
        </w:r>
        <w:r w:rsidR="003B54E9" w:rsidRPr="003B54E9">
          <w:rPr>
            <w:rStyle w:val="Hyperlink"/>
            <w:rFonts w:ascii="Arial" w:hAnsi="Arial" w:cs="Arial"/>
          </w:rPr>
          <w:lastRenderedPageBreak/>
          <w:t>covid-19/testing/regular-rapid-coronavirus-tests-if-you-do-not-have-symptoms/</w:t>
        </w:r>
      </w:hyperlink>
      <w:r w:rsidR="003B54E9" w:rsidRPr="003B54E9">
        <w:rPr>
          <w:rFonts w:ascii="Arial" w:hAnsi="Arial" w:cs="Arial"/>
        </w:rPr>
        <w:t xml:space="preserve"> </w:t>
      </w:r>
    </w:p>
    <w:p w14:paraId="56A5C1D1" w14:textId="169DB8ED" w:rsidR="001B5B1D" w:rsidRPr="001B5B1D" w:rsidRDefault="001B5B1D" w:rsidP="007C27F3">
      <w:pPr>
        <w:rPr>
          <w:rFonts w:ascii="Arial" w:hAnsi="Arial" w:cs="Arial"/>
          <w:b/>
        </w:rPr>
      </w:pPr>
      <w:r w:rsidRPr="001B5B1D">
        <w:rPr>
          <w:rFonts w:ascii="Arial" w:hAnsi="Arial" w:cs="Arial"/>
          <w:b/>
        </w:rPr>
        <w:t xml:space="preserve">Question </w:t>
      </w:r>
      <w:r w:rsidR="00A620C9">
        <w:rPr>
          <w:rFonts w:ascii="Arial" w:hAnsi="Arial" w:cs="Arial"/>
          <w:b/>
        </w:rPr>
        <w:t>12:</w:t>
      </w:r>
    </w:p>
    <w:p w14:paraId="30095128" w14:textId="77777777" w:rsidR="001B5B1D" w:rsidRPr="001B5B1D" w:rsidRDefault="001B5B1D" w:rsidP="001B5B1D">
      <w:pPr>
        <w:rPr>
          <w:rFonts w:ascii="Arial" w:hAnsi="Arial" w:cs="Arial"/>
        </w:rPr>
      </w:pPr>
      <w:r w:rsidRPr="001B5B1D">
        <w:rPr>
          <w:rFonts w:ascii="Arial" w:hAnsi="Arial" w:cs="Arial"/>
        </w:rPr>
        <w:t>The Government ha</w:t>
      </w:r>
      <w:r w:rsidR="00E33303">
        <w:rPr>
          <w:rFonts w:ascii="Arial" w:hAnsi="Arial" w:cs="Arial"/>
        </w:rPr>
        <w:t>s</w:t>
      </w:r>
      <w:r w:rsidRPr="001B5B1D">
        <w:rPr>
          <w:rFonts w:ascii="Arial" w:hAnsi="Arial" w:cs="Arial"/>
        </w:rPr>
        <w:t xml:space="preserve"> advised schools of their role in facilitating COVID-19 lateral flow testing on the school premises; this can include assisted swabbing by school staff for those pupils / students who cannot self-administer. Please confirm what cover is provided by RPA for this program. </w:t>
      </w:r>
    </w:p>
    <w:p w14:paraId="707B4A63" w14:textId="42324134" w:rsidR="001B5B1D" w:rsidRPr="001B5B1D" w:rsidRDefault="001B5B1D" w:rsidP="001B5B1D">
      <w:pPr>
        <w:rPr>
          <w:rFonts w:ascii="Arial" w:hAnsi="Arial" w:cs="Arial"/>
          <w:b/>
          <w:bCs/>
        </w:rPr>
      </w:pPr>
      <w:r>
        <w:rPr>
          <w:rFonts w:ascii="Arial" w:hAnsi="Arial" w:cs="Arial"/>
          <w:b/>
          <w:bCs/>
        </w:rPr>
        <w:t xml:space="preserve">Answer </w:t>
      </w:r>
      <w:r w:rsidR="00A620C9">
        <w:rPr>
          <w:rFonts w:ascii="Arial" w:hAnsi="Arial" w:cs="Arial"/>
          <w:b/>
          <w:bCs/>
        </w:rPr>
        <w:t>12</w:t>
      </w:r>
      <w:r w:rsidRPr="001B5B1D">
        <w:rPr>
          <w:rFonts w:ascii="Arial" w:hAnsi="Arial" w:cs="Arial"/>
          <w:b/>
          <w:bCs/>
        </w:rPr>
        <w:t>:</w:t>
      </w:r>
    </w:p>
    <w:p w14:paraId="44E1B685" w14:textId="77777777" w:rsidR="001B5B1D" w:rsidRPr="001B5B1D" w:rsidRDefault="001B5B1D" w:rsidP="001B5B1D">
      <w:pPr>
        <w:rPr>
          <w:rFonts w:ascii="Arial" w:hAnsi="Arial" w:cs="Arial"/>
        </w:rPr>
      </w:pPr>
      <w:r w:rsidRPr="001B5B1D">
        <w:rPr>
          <w:rFonts w:ascii="Arial" w:hAnsi="Arial" w:cs="Arial"/>
        </w:rPr>
        <w:t xml:space="preserve">The RPA will indemnify the Member in the event a claim is brought by a third party (including pupils) or employees for death / injury or damage to third party property as a result of the school undertaking lateral flow tests whether assisted or otherwise.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test manufacturer / supplier) in the event that the other party incurs a legal liability. </w:t>
      </w:r>
    </w:p>
    <w:p w14:paraId="2223DE37" w14:textId="77777777" w:rsidR="001B5B1D" w:rsidRPr="001B5B1D" w:rsidRDefault="001B5B1D" w:rsidP="001B5B1D">
      <w:pPr>
        <w:rPr>
          <w:rFonts w:ascii="Arial" w:hAnsi="Arial" w:cs="Arial"/>
        </w:rPr>
      </w:pPr>
      <w:r w:rsidRPr="001B5B1D">
        <w:rPr>
          <w:rFonts w:ascii="Arial" w:hAnsi="Arial" w:cs="Arial"/>
        </w:rPr>
        <w:t>Assisted swabbing (such as performing the swab for someone who is unable to self-swab) does not need to be done by a clinician. Special schools and special post-16 institutions already have a range of staff to meet the health needs of children and young people. These staff members have undertaken a variety of training to support health needs and it might be appropriate for them to swab individuals who cannot self-swab, once they are confident in doing so and familiarised with how to perform assisted swabbing via the training detailed in the training guide on the secure digital platform. Please see attached link.</w:t>
      </w:r>
    </w:p>
    <w:p w14:paraId="18B4A1AD" w14:textId="112EFC58" w:rsidR="003B54E9" w:rsidRPr="003B54E9" w:rsidRDefault="00240EAB" w:rsidP="001B5B1D">
      <w:pPr>
        <w:rPr>
          <w:rFonts w:ascii="Arial" w:hAnsi="Arial" w:cs="Arial"/>
        </w:rPr>
      </w:pPr>
      <w:hyperlink r:id="rId11" w:history="1">
        <w:r w:rsidR="003B54E9" w:rsidRPr="003B54E9">
          <w:rPr>
            <w:rStyle w:val="Hyperlink"/>
            <w:rFonts w:ascii="Arial" w:hAnsi="Arial" w:cs="Arial"/>
          </w:rPr>
          <w:t>https://www.gov.uk/government/publications/guidance-for-full-opening-special-schools-and-other-specialist-settings/rapid-asymptomatic-testing-in-specialist-settings</w:t>
        </w:r>
      </w:hyperlink>
    </w:p>
    <w:p w14:paraId="7B9FF1DE" w14:textId="135400F0" w:rsidR="001B5B1D" w:rsidRDefault="001B5B1D" w:rsidP="001B5B1D">
      <w:pPr>
        <w:rPr>
          <w:rFonts w:ascii="Arial" w:hAnsi="Arial" w:cs="Arial"/>
        </w:rPr>
      </w:pPr>
      <w:r w:rsidRPr="001B5B1D">
        <w:rPr>
          <w:rFonts w:ascii="Arial" w:hAnsi="Arial" w:cs="Arial"/>
        </w:rPr>
        <w:t>It is a requirement that risk assessments are undertaken, recorded and adhered to.</w:t>
      </w:r>
    </w:p>
    <w:p w14:paraId="01C7A963" w14:textId="1B9049CD" w:rsidR="0016767B" w:rsidRPr="0016767B" w:rsidRDefault="0016767B" w:rsidP="001B5B1D">
      <w:pPr>
        <w:rPr>
          <w:rFonts w:ascii="Arial" w:hAnsi="Arial" w:cs="Arial"/>
          <w:b/>
        </w:rPr>
      </w:pPr>
      <w:r w:rsidRPr="0016767B">
        <w:rPr>
          <w:rFonts w:ascii="Arial" w:hAnsi="Arial" w:cs="Arial"/>
          <w:b/>
        </w:rPr>
        <w:t>Question 13:</w:t>
      </w:r>
    </w:p>
    <w:p w14:paraId="29332B7C" w14:textId="77777777" w:rsidR="0016767B" w:rsidRPr="0016767B" w:rsidRDefault="0016767B" w:rsidP="0016767B">
      <w:pPr>
        <w:rPr>
          <w:rFonts w:ascii="Arial" w:hAnsi="Arial" w:cs="Arial"/>
        </w:rPr>
      </w:pPr>
      <w:r w:rsidRPr="0016767B">
        <w:rPr>
          <w:rFonts w:ascii="Arial" w:hAnsi="Arial" w:cs="Arial"/>
        </w:rPr>
        <w:t>A couple of parents are threatening to take legal action over vaccinations/consent, are we covered for any legal costs in defending such cases?</w:t>
      </w:r>
    </w:p>
    <w:p w14:paraId="4FAC6AC1" w14:textId="678EE22A" w:rsidR="0016767B" w:rsidRPr="0016767B" w:rsidRDefault="0016767B" w:rsidP="0016767B">
      <w:pPr>
        <w:rPr>
          <w:rFonts w:ascii="Arial" w:hAnsi="Arial" w:cs="Arial"/>
          <w:b/>
        </w:rPr>
      </w:pPr>
      <w:r w:rsidRPr="0016767B">
        <w:rPr>
          <w:rFonts w:ascii="Arial" w:hAnsi="Arial" w:cs="Arial"/>
          <w:b/>
        </w:rPr>
        <w:lastRenderedPageBreak/>
        <w:t>Answer 13:</w:t>
      </w:r>
    </w:p>
    <w:p w14:paraId="1E2B6B90" w14:textId="346C7E28" w:rsidR="0016767B" w:rsidRPr="0016767B" w:rsidRDefault="0016767B" w:rsidP="0016767B">
      <w:pPr>
        <w:rPr>
          <w:rFonts w:ascii="Arial" w:hAnsi="Arial" w:cs="Arial"/>
        </w:rPr>
      </w:pPr>
      <w:r w:rsidRPr="0016767B">
        <w:rPr>
          <w:rFonts w:ascii="Arial" w:hAnsi="Arial" w:cs="Arial"/>
        </w:rPr>
        <w:t>The cover under the RPA would depend on the nature of the claim brought by the parents. If for example they are claiming mental anguish and/or shock cover may apply under the Third Party Public Liability section, if the parent alleges a breach of duty or trust by the school (effectively the head and /or governors) cover may apply under the Governors Liability section.  </w:t>
      </w:r>
    </w:p>
    <w:p w14:paraId="02CA24EB" w14:textId="77777777" w:rsidR="0016767B" w:rsidRPr="0016767B" w:rsidRDefault="0016767B" w:rsidP="0016767B">
      <w:pPr>
        <w:rPr>
          <w:rFonts w:ascii="Arial" w:hAnsi="Arial" w:cs="Arial"/>
        </w:rPr>
      </w:pPr>
      <w:r w:rsidRPr="0016767B">
        <w:rPr>
          <w:rFonts w:ascii="Arial" w:hAnsi="Arial" w:cs="Arial"/>
        </w:rPr>
        <w:t xml:space="preserve">In the event that a claim is made please contact the claims handlers immediately to establish what if any cover there may be under the RPA. </w:t>
      </w:r>
    </w:p>
    <w:p w14:paraId="24FB445B" w14:textId="708A577E" w:rsidR="00B71BB2" w:rsidRPr="00B71BB2" w:rsidRDefault="00B71BB2" w:rsidP="00B71BB2">
      <w:pPr>
        <w:rPr>
          <w:rFonts w:ascii="Arial" w:hAnsi="Arial" w:cs="Arial"/>
          <w:b/>
        </w:rPr>
      </w:pPr>
      <w:r w:rsidRPr="00B71BB2">
        <w:rPr>
          <w:rFonts w:ascii="Arial" w:hAnsi="Arial" w:cs="Arial"/>
          <w:b/>
        </w:rPr>
        <w:t>Question 14</w:t>
      </w:r>
      <w:r>
        <w:rPr>
          <w:rFonts w:ascii="Arial" w:hAnsi="Arial" w:cs="Arial"/>
          <w:b/>
        </w:rPr>
        <w:t>:</w:t>
      </w:r>
    </w:p>
    <w:p w14:paraId="567A1134" w14:textId="77777777" w:rsidR="00B71BB2" w:rsidRPr="00B71BB2" w:rsidRDefault="00B71BB2" w:rsidP="00B71BB2">
      <w:pPr>
        <w:rPr>
          <w:rFonts w:ascii="Arial" w:hAnsi="Arial" w:cs="Arial"/>
        </w:rPr>
      </w:pPr>
      <w:r w:rsidRPr="00B71BB2">
        <w:rPr>
          <w:rFonts w:ascii="Arial" w:hAnsi="Arial" w:cs="Arial"/>
        </w:rPr>
        <w:t>Please could you advise what is covered under the RPA cover for when schools facilitate the roll out the COVID vaccination programme?</w:t>
      </w:r>
    </w:p>
    <w:p w14:paraId="23F2CFEF" w14:textId="77777777" w:rsidR="00B71BB2" w:rsidRPr="00B71BB2" w:rsidRDefault="00B71BB2" w:rsidP="00B71BB2">
      <w:pPr>
        <w:rPr>
          <w:rFonts w:ascii="Arial" w:hAnsi="Arial" w:cs="Arial"/>
        </w:rPr>
      </w:pPr>
    </w:p>
    <w:p w14:paraId="4228D4FE" w14:textId="77777777" w:rsidR="00F100C0" w:rsidRDefault="00F100C0" w:rsidP="00B71BB2">
      <w:pPr>
        <w:rPr>
          <w:rFonts w:ascii="Arial" w:hAnsi="Arial" w:cs="Arial"/>
          <w:b/>
        </w:rPr>
      </w:pPr>
    </w:p>
    <w:p w14:paraId="351FC7B6" w14:textId="7BF00626" w:rsidR="00B71BB2" w:rsidRPr="00B71BB2" w:rsidRDefault="00B71BB2" w:rsidP="00B71BB2">
      <w:pPr>
        <w:rPr>
          <w:rFonts w:ascii="Arial" w:hAnsi="Arial" w:cs="Arial"/>
          <w:b/>
        </w:rPr>
      </w:pPr>
      <w:r w:rsidRPr="00B71BB2">
        <w:rPr>
          <w:rFonts w:ascii="Arial" w:hAnsi="Arial" w:cs="Arial"/>
          <w:b/>
        </w:rPr>
        <w:t>Answer 14</w:t>
      </w:r>
    </w:p>
    <w:p w14:paraId="0FBEE764" w14:textId="69409460" w:rsidR="00B71BB2" w:rsidRPr="00B71BB2" w:rsidRDefault="00B71BB2" w:rsidP="00B71BB2">
      <w:pPr>
        <w:rPr>
          <w:rFonts w:ascii="Arial" w:hAnsi="Arial" w:cs="Arial"/>
        </w:rPr>
      </w:pPr>
      <w:r w:rsidRPr="00B71BB2">
        <w:rPr>
          <w:rFonts w:ascii="Arial" w:hAnsi="Arial" w:cs="Arial"/>
        </w:rPr>
        <w:t xml:space="preserve">The RPA will indemnify the Member in the event a claim is brought by a third party (including pupils) or employees for death / injury or damage to third party property as a result of the school facilitating COVID-19 vaccinations on school premises.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body administering the vaccinations) in the event that the other party incurs a legal liability. </w:t>
      </w:r>
    </w:p>
    <w:p w14:paraId="02FE6CAF" w14:textId="5017C69A" w:rsidR="0016767B" w:rsidRPr="001B5B1D" w:rsidRDefault="00B71BB2" w:rsidP="001B5B1D">
      <w:pPr>
        <w:rPr>
          <w:rFonts w:ascii="Arial" w:hAnsi="Arial" w:cs="Arial"/>
        </w:rPr>
      </w:pPr>
      <w:r w:rsidRPr="00B71BB2">
        <w:rPr>
          <w:rFonts w:ascii="Arial" w:hAnsi="Arial" w:cs="Arial"/>
        </w:rPr>
        <w:t>It is a requirement that risk assessments are undertaken, recorded and adhered to.</w:t>
      </w:r>
    </w:p>
    <w:p w14:paraId="420EC4E3" w14:textId="77777777" w:rsidR="009546DB" w:rsidRPr="00023E6D" w:rsidRDefault="009546DB" w:rsidP="009546DB">
      <w:pPr>
        <w:rPr>
          <w:rFonts w:ascii="Arial" w:hAnsi="Arial" w:cs="Arial"/>
          <w:b/>
          <w:color w:val="002060"/>
          <w:sz w:val="28"/>
          <w:szCs w:val="28"/>
        </w:rPr>
      </w:pPr>
      <w:r w:rsidRPr="00023E6D">
        <w:rPr>
          <w:rFonts w:ascii="Arial" w:hAnsi="Arial" w:cs="Arial"/>
          <w:b/>
          <w:color w:val="002060"/>
          <w:sz w:val="28"/>
          <w:szCs w:val="28"/>
        </w:rPr>
        <w:t>Travel</w:t>
      </w:r>
    </w:p>
    <w:p w14:paraId="4BA42064" w14:textId="504CB3F6" w:rsidR="00034DEC" w:rsidRDefault="00034DEC" w:rsidP="00034DEC">
      <w:pPr>
        <w:rPr>
          <w:rFonts w:ascii="Arial" w:hAnsi="Arial" w:cs="Arial"/>
        </w:rPr>
      </w:pPr>
      <w:r w:rsidRPr="00034DEC">
        <w:rPr>
          <w:rFonts w:ascii="Arial" w:hAnsi="Arial" w:cs="Arial"/>
        </w:rPr>
        <w:t>The latest update on Education</w:t>
      </w:r>
      <w:r w:rsidR="00357BEC">
        <w:rPr>
          <w:rFonts w:ascii="Arial" w:hAnsi="Arial" w:cs="Arial"/>
        </w:rPr>
        <w:t>al</w:t>
      </w:r>
      <w:r w:rsidRPr="00034DEC">
        <w:rPr>
          <w:rFonts w:ascii="Arial" w:hAnsi="Arial" w:cs="Arial"/>
        </w:rPr>
        <w:t xml:space="preserve"> Visits </w:t>
      </w:r>
      <w:bookmarkStart w:id="0" w:name="_GoBack"/>
      <w:bookmarkEnd w:id="0"/>
      <w:r w:rsidR="00A620C9">
        <w:rPr>
          <w:rFonts w:ascii="Arial" w:hAnsi="Arial" w:cs="Arial"/>
        </w:rPr>
        <w:t>is available at</w:t>
      </w:r>
      <w:r w:rsidRPr="00034DEC">
        <w:rPr>
          <w:rFonts w:ascii="Arial" w:hAnsi="Arial" w:cs="Arial"/>
        </w:rPr>
        <w:t xml:space="preserve">: </w:t>
      </w:r>
    </w:p>
    <w:p w14:paraId="4662A608" w14:textId="27A2B671" w:rsidR="00F100C0" w:rsidRPr="00F100C0" w:rsidRDefault="00240EAB" w:rsidP="00023E6D">
      <w:pPr>
        <w:rPr>
          <w:rFonts w:ascii="Arial" w:hAnsi="Arial" w:cs="Arial"/>
        </w:rPr>
      </w:pPr>
      <w:hyperlink r:id="rId12" w:history="1">
        <w:r w:rsidR="00F100C0" w:rsidRPr="00F100C0">
          <w:rPr>
            <w:rStyle w:val="Hyperlink"/>
            <w:rFonts w:ascii="Arial" w:hAnsi="Arial" w:cs="Arial"/>
          </w:rPr>
          <w:t>https://www.gov.uk/government/publications/actions-for-schools-during-the-coronavirus-outbreak/schools-covid-19-operational-guidance</w:t>
        </w:r>
      </w:hyperlink>
    </w:p>
    <w:p w14:paraId="6ADF1D93" w14:textId="0BDD5DC3" w:rsidR="00023E6D" w:rsidRPr="00023E6D" w:rsidRDefault="00023E6D" w:rsidP="00023E6D">
      <w:pPr>
        <w:rPr>
          <w:rFonts w:ascii="Arial" w:hAnsi="Arial" w:cs="Arial"/>
          <w:b/>
          <w:color w:val="000000" w:themeColor="text1"/>
        </w:rPr>
      </w:pPr>
      <w:r w:rsidRPr="00023E6D">
        <w:rPr>
          <w:rFonts w:ascii="Arial" w:hAnsi="Arial" w:cs="Arial"/>
          <w:b/>
          <w:color w:val="000000" w:themeColor="text1"/>
        </w:rPr>
        <w:lastRenderedPageBreak/>
        <w:t>Question 1:</w:t>
      </w:r>
    </w:p>
    <w:p w14:paraId="0C7E7C87" w14:textId="248E6A8E" w:rsidR="00023E6D" w:rsidRPr="00023E6D" w:rsidRDefault="005453FC" w:rsidP="00023E6D">
      <w:pPr>
        <w:rPr>
          <w:rFonts w:ascii="Arial" w:hAnsi="Arial" w:cs="Arial"/>
          <w:color w:val="000000" w:themeColor="text1"/>
        </w:rPr>
      </w:pPr>
      <w:r>
        <w:rPr>
          <w:rFonts w:ascii="Arial" w:hAnsi="Arial" w:cs="Arial"/>
          <w:color w:val="000000" w:themeColor="text1"/>
        </w:rPr>
        <w:t>Will the RPA p</w:t>
      </w:r>
      <w:r w:rsidR="00023E6D" w:rsidRPr="00023E6D">
        <w:rPr>
          <w:rFonts w:ascii="Arial" w:hAnsi="Arial" w:cs="Arial"/>
          <w:color w:val="000000" w:themeColor="text1"/>
        </w:rPr>
        <w:t xml:space="preserve">rovide cancellation cover for educational trips and visits </w:t>
      </w:r>
      <w:r w:rsidR="006D181C">
        <w:rPr>
          <w:rFonts w:ascii="Arial" w:hAnsi="Arial" w:cs="Arial"/>
          <w:color w:val="000000" w:themeColor="text1"/>
        </w:rPr>
        <w:t>due to COVID-19</w:t>
      </w:r>
      <w:r w:rsidR="00023E6D" w:rsidRPr="00023E6D">
        <w:rPr>
          <w:rFonts w:ascii="Arial" w:hAnsi="Arial" w:cs="Arial"/>
          <w:color w:val="000000" w:themeColor="text1"/>
        </w:rPr>
        <w:t>?</w:t>
      </w:r>
    </w:p>
    <w:p w14:paraId="6B7BFEB6" w14:textId="5ABEE76B"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 xml:space="preserve">Answer </w:t>
      </w:r>
      <w:r>
        <w:rPr>
          <w:rFonts w:ascii="Arial" w:hAnsi="Arial" w:cs="Arial"/>
          <w:b/>
          <w:color w:val="000000" w:themeColor="text1"/>
        </w:rPr>
        <w:t>1</w:t>
      </w:r>
      <w:r w:rsidRPr="00023E6D">
        <w:rPr>
          <w:rFonts w:ascii="Arial" w:hAnsi="Arial" w:cs="Arial"/>
          <w:b/>
          <w:color w:val="000000" w:themeColor="text1"/>
        </w:rPr>
        <w:t>:</w:t>
      </w:r>
    </w:p>
    <w:p w14:paraId="0EE78AC0" w14:textId="014C8BA4" w:rsidR="00023E6D" w:rsidRPr="00023E6D" w:rsidRDefault="00023E6D" w:rsidP="00023E6D">
      <w:pPr>
        <w:rPr>
          <w:rFonts w:ascii="Arial" w:hAnsi="Arial" w:cs="Arial"/>
          <w:color w:val="000000" w:themeColor="text1"/>
        </w:rPr>
      </w:pPr>
      <w:r>
        <w:rPr>
          <w:rFonts w:ascii="Arial" w:hAnsi="Arial" w:cs="Arial"/>
          <w:color w:val="000000" w:themeColor="text1"/>
        </w:rPr>
        <w:t>Subject to the RPA Membership Rules and the conditions for cover set out below t</w:t>
      </w:r>
      <w:r w:rsidRPr="00023E6D">
        <w:rPr>
          <w:rFonts w:ascii="Arial" w:hAnsi="Arial" w:cs="Arial"/>
          <w:color w:val="000000" w:themeColor="text1"/>
        </w:rPr>
        <w:t xml:space="preserve">he RPA will indemnify costs incurred following cancellation of a trip </w:t>
      </w:r>
      <w:r w:rsidR="006D181C">
        <w:rPr>
          <w:rFonts w:ascii="Arial" w:hAnsi="Arial" w:cs="Arial"/>
          <w:color w:val="000000" w:themeColor="text1"/>
        </w:rPr>
        <w:t xml:space="preserve">by an individual pupil / staff member </w:t>
      </w:r>
      <w:r w:rsidRPr="00023E6D">
        <w:rPr>
          <w:rFonts w:ascii="Arial" w:hAnsi="Arial" w:cs="Arial"/>
          <w:color w:val="000000" w:themeColor="text1"/>
        </w:rPr>
        <w:t>in the following circumstances:</w:t>
      </w:r>
    </w:p>
    <w:p w14:paraId="63C29A53" w14:textId="7F0A86F3" w:rsidR="00023E6D" w:rsidRPr="00023E6D" w:rsidRDefault="00023E6D" w:rsidP="00023E6D">
      <w:pPr>
        <w:pStyle w:val="ListParagraph"/>
        <w:numPr>
          <w:ilvl w:val="0"/>
          <w:numId w:val="13"/>
        </w:numPr>
        <w:rPr>
          <w:rFonts w:ascii="Arial" w:hAnsi="Arial" w:cs="Arial"/>
          <w:color w:val="000000" w:themeColor="text1"/>
        </w:rPr>
      </w:pPr>
      <w:r w:rsidRPr="00023E6D">
        <w:rPr>
          <w:rFonts w:ascii="Arial" w:hAnsi="Arial" w:cs="Arial"/>
          <w:color w:val="000000" w:themeColor="text1"/>
        </w:rPr>
        <w:t xml:space="preserve">If </w:t>
      </w:r>
      <w:r w:rsidR="006D181C">
        <w:rPr>
          <w:rFonts w:ascii="Arial" w:hAnsi="Arial" w:cs="Arial"/>
          <w:color w:val="000000" w:themeColor="text1"/>
        </w:rPr>
        <w:t>the</w:t>
      </w:r>
      <w:r w:rsidRPr="00023E6D">
        <w:rPr>
          <w:rFonts w:ascii="Arial" w:hAnsi="Arial" w:cs="Arial"/>
          <w:color w:val="000000" w:themeColor="text1"/>
        </w:rPr>
        <w:t xml:space="preserve"> pupil / staff member contracts COVID-19 prior to travel and cannot travel</w:t>
      </w:r>
    </w:p>
    <w:p w14:paraId="3BA7534B" w14:textId="5955D078" w:rsidR="00023E6D" w:rsidRPr="00023E6D" w:rsidRDefault="00023E6D" w:rsidP="00023E6D">
      <w:pPr>
        <w:pStyle w:val="ListParagraph"/>
        <w:numPr>
          <w:ilvl w:val="0"/>
          <w:numId w:val="13"/>
        </w:numPr>
        <w:rPr>
          <w:rFonts w:ascii="Arial" w:hAnsi="Arial" w:cs="Arial"/>
          <w:color w:val="000000" w:themeColor="text1"/>
        </w:rPr>
      </w:pPr>
      <w:r w:rsidRPr="00023E6D">
        <w:rPr>
          <w:rFonts w:ascii="Arial" w:hAnsi="Arial" w:cs="Arial"/>
          <w:color w:val="000000" w:themeColor="text1"/>
        </w:rPr>
        <w:t>For c</w:t>
      </w:r>
      <w:r w:rsidR="006D181C">
        <w:rPr>
          <w:rFonts w:ascii="Arial" w:hAnsi="Arial" w:cs="Arial"/>
          <w:color w:val="000000" w:themeColor="text1"/>
        </w:rPr>
        <w:t>ancellation of the whole party i</w:t>
      </w:r>
      <w:r w:rsidRPr="00023E6D">
        <w:rPr>
          <w:rFonts w:ascii="Arial" w:hAnsi="Arial" w:cs="Arial"/>
          <w:color w:val="000000" w:themeColor="text1"/>
        </w:rPr>
        <w:t>f the lead contracts COVID-19 and cannot travel and a replacement cannot be found.</w:t>
      </w:r>
    </w:p>
    <w:p w14:paraId="3A91EC80" w14:textId="2DA3BD13" w:rsidR="00B65652" w:rsidRDefault="00023E6D" w:rsidP="00B65652">
      <w:pPr>
        <w:pStyle w:val="ListParagraph"/>
        <w:numPr>
          <w:ilvl w:val="0"/>
          <w:numId w:val="13"/>
        </w:numPr>
        <w:rPr>
          <w:rFonts w:ascii="Arial" w:hAnsi="Arial" w:cs="Arial"/>
          <w:color w:val="000000" w:themeColor="text1"/>
        </w:rPr>
      </w:pPr>
      <w:r w:rsidRPr="00023E6D">
        <w:rPr>
          <w:rFonts w:ascii="Arial" w:hAnsi="Arial" w:cs="Arial"/>
          <w:color w:val="000000" w:themeColor="text1"/>
        </w:rPr>
        <w:t xml:space="preserve">For cancellation if </w:t>
      </w:r>
      <w:r w:rsidR="006D181C">
        <w:rPr>
          <w:rFonts w:ascii="Arial" w:hAnsi="Arial" w:cs="Arial"/>
          <w:color w:val="000000" w:themeColor="text1"/>
        </w:rPr>
        <w:t>the</w:t>
      </w:r>
      <w:r w:rsidRPr="00023E6D">
        <w:rPr>
          <w:rFonts w:ascii="Arial" w:hAnsi="Arial" w:cs="Arial"/>
          <w:color w:val="000000" w:themeColor="text1"/>
        </w:rPr>
        <w:t xml:space="preserve"> pupil / staff member is going to be staying with someone who has contracted COVID-19 (school exchange with families</w:t>
      </w:r>
      <w:r w:rsidR="0009215D">
        <w:rPr>
          <w:rFonts w:ascii="Arial" w:hAnsi="Arial" w:cs="Arial"/>
          <w:color w:val="000000" w:themeColor="text1"/>
        </w:rPr>
        <w:t>)</w:t>
      </w:r>
      <w:r w:rsidRPr="00023E6D">
        <w:rPr>
          <w:rFonts w:ascii="Arial" w:hAnsi="Arial" w:cs="Arial"/>
          <w:color w:val="000000" w:themeColor="text1"/>
        </w:rPr>
        <w:t xml:space="preserve">. </w:t>
      </w:r>
    </w:p>
    <w:p w14:paraId="31DB0685" w14:textId="68285FF2" w:rsidR="0009215D" w:rsidRPr="00B65652" w:rsidRDefault="00FA79DA" w:rsidP="00B65652">
      <w:pPr>
        <w:pStyle w:val="ListParagraph"/>
        <w:numPr>
          <w:ilvl w:val="0"/>
          <w:numId w:val="13"/>
        </w:numPr>
        <w:rPr>
          <w:rFonts w:ascii="Arial" w:hAnsi="Arial" w:cs="Arial"/>
          <w:color w:val="000000" w:themeColor="text1"/>
        </w:rPr>
      </w:pPr>
      <w:r>
        <w:rPr>
          <w:rFonts w:ascii="Arial" w:hAnsi="Arial" w:cs="Arial"/>
          <w:color w:val="000000" w:themeColor="text1"/>
        </w:rPr>
        <w:t>If g</w:t>
      </w:r>
      <w:r w:rsidR="0009215D">
        <w:rPr>
          <w:rFonts w:ascii="Arial" w:hAnsi="Arial" w:cs="Arial"/>
          <w:color w:val="000000" w:themeColor="text1"/>
        </w:rPr>
        <w:t xml:space="preserve">overnment restrictions change between the time of booking </w:t>
      </w:r>
      <w:r w:rsidR="007F2767">
        <w:rPr>
          <w:rFonts w:ascii="Arial" w:hAnsi="Arial" w:cs="Arial"/>
          <w:color w:val="000000" w:themeColor="text1"/>
        </w:rPr>
        <w:t>and</w:t>
      </w:r>
      <w:r w:rsidR="0009215D">
        <w:rPr>
          <w:rFonts w:ascii="Arial" w:hAnsi="Arial" w:cs="Arial"/>
          <w:color w:val="000000" w:themeColor="text1"/>
        </w:rPr>
        <w:t xml:space="preserve"> the time of departure.</w:t>
      </w:r>
    </w:p>
    <w:p w14:paraId="11CEA52C" w14:textId="23A14DE2" w:rsidR="00B70FC5" w:rsidRPr="00E77793" w:rsidRDefault="00B70FC5" w:rsidP="00023E6D">
      <w:pPr>
        <w:rPr>
          <w:rFonts w:ascii="Arial" w:hAnsi="Arial" w:cs="Arial"/>
          <w:color w:val="000000" w:themeColor="text1"/>
        </w:rPr>
      </w:pPr>
      <w:r>
        <w:rPr>
          <w:rFonts w:ascii="Arial" w:hAnsi="Arial" w:cs="Arial"/>
          <w:color w:val="000000" w:themeColor="text1"/>
        </w:rPr>
        <w:t>T</w:t>
      </w:r>
      <w:r w:rsidRPr="00B70FC5">
        <w:rPr>
          <w:rFonts w:ascii="Arial" w:hAnsi="Arial" w:cs="Arial"/>
          <w:color w:val="000000" w:themeColor="text1"/>
        </w:rPr>
        <w:t>he Member must in the first instance contact the RPA claims handl</w:t>
      </w:r>
      <w:r>
        <w:rPr>
          <w:rFonts w:ascii="Arial" w:hAnsi="Arial" w:cs="Arial"/>
          <w:color w:val="000000" w:themeColor="text1"/>
        </w:rPr>
        <w:t>ers prior to actually cancelling</w:t>
      </w:r>
      <w:r w:rsidRPr="00B70FC5">
        <w:rPr>
          <w:rFonts w:ascii="Arial" w:hAnsi="Arial" w:cs="Arial"/>
          <w:color w:val="000000" w:themeColor="text1"/>
        </w:rPr>
        <w:t xml:space="preserve"> the trip. The RPA can therefore consider the circumstances and explore with the Member if there are any other alternative solutions that are available.</w:t>
      </w:r>
    </w:p>
    <w:p w14:paraId="742EE6E5" w14:textId="031EDCDB"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Question 2:</w:t>
      </w:r>
    </w:p>
    <w:p w14:paraId="371A5344" w14:textId="739BFF57" w:rsidR="00023E6D" w:rsidRPr="00023E6D" w:rsidRDefault="00023E6D" w:rsidP="00023E6D">
      <w:pPr>
        <w:rPr>
          <w:rFonts w:ascii="Arial" w:hAnsi="Arial" w:cs="Arial"/>
          <w:color w:val="000000" w:themeColor="text1"/>
        </w:rPr>
      </w:pPr>
      <w:r w:rsidRPr="00023E6D">
        <w:rPr>
          <w:rFonts w:ascii="Arial" w:hAnsi="Arial" w:cs="Arial"/>
          <w:color w:val="000000" w:themeColor="text1"/>
        </w:rPr>
        <w:t xml:space="preserve">Will the RPA </w:t>
      </w:r>
      <w:r w:rsidR="005453FC">
        <w:rPr>
          <w:rFonts w:ascii="Arial" w:hAnsi="Arial" w:cs="Arial"/>
          <w:color w:val="000000" w:themeColor="text1"/>
        </w:rPr>
        <w:t>p</w:t>
      </w:r>
      <w:r w:rsidRPr="00023E6D">
        <w:rPr>
          <w:rFonts w:ascii="Arial" w:hAnsi="Arial" w:cs="Arial"/>
          <w:color w:val="000000" w:themeColor="text1"/>
        </w:rPr>
        <w:t>rovide c</w:t>
      </w:r>
      <w:r>
        <w:rPr>
          <w:rFonts w:ascii="Arial" w:hAnsi="Arial" w:cs="Arial"/>
          <w:color w:val="000000" w:themeColor="text1"/>
        </w:rPr>
        <w:t xml:space="preserve">urtailment </w:t>
      </w:r>
      <w:r w:rsidRPr="00023E6D">
        <w:rPr>
          <w:rFonts w:ascii="Arial" w:hAnsi="Arial" w:cs="Arial"/>
          <w:color w:val="000000" w:themeColor="text1"/>
        </w:rPr>
        <w:t xml:space="preserve">cover for educational trips and visits </w:t>
      </w:r>
      <w:r w:rsidR="005453FC">
        <w:rPr>
          <w:rFonts w:ascii="Arial" w:hAnsi="Arial" w:cs="Arial"/>
          <w:color w:val="000000" w:themeColor="text1"/>
        </w:rPr>
        <w:t>due to COVID-19</w:t>
      </w:r>
      <w:r w:rsidR="004B0A24">
        <w:rPr>
          <w:rFonts w:ascii="Arial" w:hAnsi="Arial" w:cs="Arial"/>
          <w:color w:val="000000" w:themeColor="text1"/>
        </w:rPr>
        <w:t>?</w:t>
      </w:r>
    </w:p>
    <w:p w14:paraId="07F91692" w14:textId="77777777" w:rsidR="00023E6D" w:rsidRPr="00023E6D" w:rsidRDefault="00023E6D" w:rsidP="00023E6D">
      <w:pPr>
        <w:rPr>
          <w:rFonts w:ascii="Arial" w:hAnsi="Arial" w:cs="Arial"/>
          <w:b/>
          <w:color w:val="000000" w:themeColor="text1"/>
        </w:rPr>
      </w:pPr>
      <w:r w:rsidRPr="00023E6D">
        <w:rPr>
          <w:rFonts w:ascii="Arial" w:hAnsi="Arial" w:cs="Arial"/>
          <w:b/>
          <w:color w:val="000000" w:themeColor="text1"/>
        </w:rPr>
        <w:t>Answer 2:</w:t>
      </w:r>
    </w:p>
    <w:p w14:paraId="0B3AB285" w14:textId="33E691C7" w:rsidR="00023E6D" w:rsidRDefault="00C46696" w:rsidP="00C46696">
      <w:pPr>
        <w:rPr>
          <w:rFonts w:ascii="Arial" w:hAnsi="Arial" w:cs="Arial"/>
          <w:color w:val="000000" w:themeColor="text1"/>
        </w:rPr>
      </w:pPr>
      <w:r w:rsidRPr="00C46696">
        <w:rPr>
          <w:rFonts w:ascii="Arial" w:hAnsi="Arial" w:cs="Arial"/>
          <w:color w:val="000000" w:themeColor="text1"/>
        </w:rPr>
        <w:t>Subject to the RPA Membership Rules and the conditions for cover set out below the RPA will provide cover for costs incurred if it is necessary to curtail a trip in the event that a pupil, staff member or other person covered by the RPA and was healthy at the start of the trip contracts COVID</w:t>
      </w:r>
      <w:r>
        <w:rPr>
          <w:rFonts w:ascii="Arial" w:hAnsi="Arial" w:cs="Arial"/>
          <w:color w:val="000000" w:themeColor="text1"/>
        </w:rPr>
        <w:t>-19</w:t>
      </w:r>
      <w:r w:rsidR="004B0A24">
        <w:rPr>
          <w:rFonts w:ascii="Arial" w:hAnsi="Arial" w:cs="Arial"/>
          <w:color w:val="000000" w:themeColor="text1"/>
        </w:rPr>
        <w:t xml:space="preserve"> whilst on a trip. </w:t>
      </w:r>
      <w:r w:rsidRPr="00C46696">
        <w:rPr>
          <w:rFonts w:ascii="Arial" w:hAnsi="Arial" w:cs="Arial"/>
          <w:color w:val="000000" w:themeColor="text1"/>
        </w:rPr>
        <w:t xml:space="preserve">In the event that a Member thinks it necessary to curtail a trip the Member must in the first instance contact the RPA claims handlers prior to actually curtailing the trip. The RPA can therefore consider the circumstances and explore with the Member if there are any other alternative solutions that are available. </w:t>
      </w:r>
    </w:p>
    <w:p w14:paraId="3D6D6001" w14:textId="1594BE19" w:rsidR="00C46696" w:rsidRPr="00C46696" w:rsidRDefault="00C46696" w:rsidP="00C46696">
      <w:pPr>
        <w:rPr>
          <w:rFonts w:ascii="Arial" w:hAnsi="Arial" w:cs="Arial"/>
          <w:b/>
          <w:color w:val="000000" w:themeColor="text1"/>
        </w:rPr>
      </w:pPr>
      <w:r w:rsidRPr="00C46696">
        <w:rPr>
          <w:rFonts w:ascii="Arial" w:hAnsi="Arial" w:cs="Arial"/>
          <w:b/>
          <w:color w:val="000000" w:themeColor="text1"/>
        </w:rPr>
        <w:lastRenderedPageBreak/>
        <w:t xml:space="preserve">Question 3 </w:t>
      </w:r>
    </w:p>
    <w:p w14:paraId="4EFEDBDB" w14:textId="77777777" w:rsidR="00C46696" w:rsidRDefault="00C46696" w:rsidP="00C46696">
      <w:pPr>
        <w:rPr>
          <w:rFonts w:ascii="Arial" w:hAnsi="Arial" w:cs="Arial"/>
          <w:color w:val="000000" w:themeColor="text1"/>
        </w:rPr>
      </w:pPr>
      <w:r>
        <w:rPr>
          <w:rFonts w:ascii="Arial" w:hAnsi="Arial" w:cs="Arial"/>
          <w:color w:val="000000" w:themeColor="text1"/>
        </w:rPr>
        <w:t>Will the RPA indemnify medical expenses incurred as a result of a pupil or staff member contracting COVID-19 whilst on an educational trip or visit?</w:t>
      </w:r>
    </w:p>
    <w:p w14:paraId="46CB87BF" w14:textId="77777777" w:rsidR="00C46696" w:rsidRPr="00C46696" w:rsidRDefault="00C46696" w:rsidP="00C46696">
      <w:pPr>
        <w:rPr>
          <w:rFonts w:ascii="Arial" w:hAnsi="Arial" w:cs="Arial"/>
          <w:b/>
          <w:color w:val="000000" w:themeColor="text1"/>
        </w:rPr>
      </w:pPr>
      <w:r w:rsidRPr="00C46696">
        <w:rPr>
          <w:rFonts w:ascii="Arial" w:hAnsi="Arial" w:cs="Arial"/>
          <w:b/>
          <w:color w:val="000000" w:themeColor="text1"/>
        </w:rPr>
        <w:t>Answer 3</w:t>
      </w:r>
    </w:p>
    <w:p w14:paraId="0D959607" w14:textId="77777777" w:rsidR="00D82B94" w:rsidRDefault="00C46696" w:rsidP="00023E6D">
      <w:pPr>
        <w:rPr>
          <w:rFonts w:ascii="Arial" w:hAnsi="Arial" w:cs="Arial"/>
          <w:color w:val="000000" w:themeColor="text1"/>
        </w:rPr>
      </w:pPr>
      <w:r w:rsidRPr="00C46696">
        <w:rPr>
          <w:rFonts w:ascii="Arial" w:hAnsi="Arial" w:cs="Arial"/>
          <w:color w:val="000000" w:themeColor="text1"/>
        </w:rPr>
        <w:t xml:space="preserve">Subject to the RPA Membership Rules and the conditions for cover set out below the </w:t>
      </w:r>
      <w:r>
        <w:rPr>
          <w:rFonts w:ascii="Arial" w:hAnsi="Arial" w:cs="Arial"/>
          <w:color w:val="000000" w:themeColor="text1"/>
        </w:rPr>
        <w:t xml:space="preserve">RPA will indemnify medical expenses incurred as a result of </w:t>
      </w:r>
      <w:r w:rsidRPr="00C46696">
        <w:rPr>
          <w:rFonts w:ascii="Arial" w:hAnsi="Arial" w:cs="Arial"/>
          <w:color w:val="000000" w:themeColor="text1"/>
        </w:rPr>
        <w:t>contracting COVID-19 whilst on an educational trip or visit</w:t>
      </w:r>
      <w:r>
        <w:rPr>
          <w:rFonts w:ascii="Arial" w:hAnsi="Arial" w:cs="Arial"/>
          <w:color w:val="000000" w:themeColor="text1"/>
        </w:rPr>
        <w:t xml:space="preserve">. Where hospital treatment is required the Member must make all reasonable attempts to obtain the prior approval of the RPA claims handlers or obtain the consent of the RPA claims handlers at the earliest opportunity. </w:t>
      </w:r>
    </w:p>
    <w:p w14:paraId="22440A46" w14:textId="4E80A03B" w:rsidR="00C46696" w:rsidRPr="00D82B94" w:rsidRDefault="00D82B94" w:rsidP="00023E6D">
      <w:pPr>
        <w:rPr>
          <w:rFonts w:ascii="Arial" w:hAnsi="Arial" w:cs="Arial"/>
          <w:b/>
          <w:color w:val="000000" w:themeColor="text1"/>
        </w:rPr>
      </w:pPr>
      <w:r w:rsidRPr="00D82B94">
        <w:rPr>
          <w:rFonts w:ascii="Arial" w:hAnsi="Arial" w:cs="Arial"/>
          <w:b/>
          <w:color w:val="000000" w:themeColor="text1"/>
        </w:rPr>
        <w:t>Question 4</w:t>
      </w:r>
    </w:p>
    <w:p w14:paraId="378FDB2A" w14:textId="38F83AB3" w:rsidR="00D82B94" w:rsidRDefault="00D82B94" w:rsidP="00023E6D">
      <w:pPr>
        <w:rPr>
          <w:rFonts w:ascii="Arial" w:hAnsi="Arial" w:cs="Arial"/>
          <w:color w:val="000000" w:themeColor="text1"/>
        </w:rPr>
      </w:pPr>
      <w:r>
        <w:rPr>
          <w:rFonts w:ascii="Arial" w:hAnsi="Arial" w:cs="Arial"/>
          <w:color w:val="000000" w:themeColor="text1"/>
        </w:rPr>
        <w:t>Will t</w:t>
      </w:r>
      <w:r w:rsidRPr="00D82B94">
        <w:rPr>
          <w:rFonts w:ascii="Arial" w:hAnsi="Arial" w:cs="Arial"/>
          <w:color w:val="000000" w:themeColor="text1"/>
        </w:rPr>
        <w:t>he RPA indemnify the costs of undertaking COVID-19 testing or the costs of having to self-isolate or quarantine if required by the destination country at the start of a trip or if required by UK Government on return to the UK at the end of a trip</w:t>
      </w:r>
      <w:r w:rsidR="00187444">
        <w:rPr>
          <w:rFonts w:ascii="Arial" w:hAnsi="Arial" w:cs="Arial"/>
          <w:color w:val="000000" w:themeColor="text1"/>
        </w:rPr>
        <w:t>?</w:t>
      </w:r>
      <w:r w:rsidRPr="00D82B94">
        <w:rPr>
          <w:rFonts w:ascii="Arial" w:hAnsi="Arial" w:cs="Arial"/>
          <w:color w:val="000000" w:themeColor="text1"/>
        </w:rPr>
        <w:t xml:space="preserve">  </w:t>
      </w:r>
    </w:p>
    <w:p w14:paraId="5140425F" w14:textId="18C00D0E" w:rsidR="00D82B94" w:rsidRPr="00D82B94" w:rsidRDefault="00D82B94" w:rsidP="00023E6D">
      <w:pPr>
        <w:rPr>
          <w:rFonts w:ascii="Arial" w:hAnsi="Arial" w:cs="Arial"/>
          <w:b/>
          <w:color w:val="000000" w:themeColor="text1"/>
        </w:rPr>
      </w:pPr>
      <w:r w:rsidRPr="00D82B94">
        <w:rPr>
          <w:rFonts w:ascii="Arial" w:hAnsi="Arial" w:cs="Arial"/>
          <w:b/>
          <w:color w:val="000000" w:themeColor="text1"/>
        </w:rPr>
        <w:t>Answer 4</w:t>
      </w:r>
    </w:p>
    <w:p w14:paraId="1AC183B1" w14:textId="4A56791D" w:rsidR="00D82B94" w:rsidRDefault="00D82B94" w:rsidP="00023E6D">
      <w:pPr>
        <w:rPr>
          <w:rFonts w:ascii="Arial" w:hAnsi="Arial" w:cs="Arial"/>
          <w:color w:val="000000" w:themeColor="text1"/>
        </w:rPr>
      </w:pPr>
      <w:r w:rsidRPr="00D82B94">
        <w:rPr>
          <w:rFonts w:ascii="Arial" w:hAnsi="Arial" w:cs="Arial"/>
          <w:color w:val="000000" w:themeColor="text1"/>
        </w:rPr>
        <w:t xml:space="preserve">The RPA will not indemnify the costs of undertaking COVID-19 testing or the costs of having to self-isolate or quarantine if required by the destination country at the start of a trip or if required by UK Government on return to the UK at the end of a trip.  </w:t>
      </w:r>
    </w:p>
    <w:p w14:paraId="727119E2" w14:textId="7DD86081" w:rsidR="00B65652" w:rsidRDefault="00B65652" w:rsidP="00023E6D">
      <w:pPr>
        <w:rPr>
          <w:rFonts w:ascii="Arial" w:hAnsi="Arial" w:cs="Arial"/>
          <w:color w:val="000000" w:themeColor="text1"/>
        </w:rPr>
      </w:pPr>
      <w:r>
        <w:rPr>
          <w:rFonts w:ascii="Arial" w:hAnsi="Arial" w:cs="Arial"/>
          <w:color w:val="000000" w:themeColor="text1"/>
        </w:rPr>
        <w:t>It is important that when booking a trip the Member investigates and understand</w:t>
      </w:r>
      <w:r w:rsidR="007F2767">
        <w:rPr>
          <w:rFonts w:ascii="Arial" w:hAnsi="Arial" w:cs="Arial"/>
          <w:color w:val="000000" w:themeColor="text1"/>
        </w:rPr>
        <w:t>s</w:t>
      </w:r>
      <w:r>
        <w:rPr>
          <w:rFonts w:ascii="Arial" w:hAnsi="Arial" w:cs="Arial"/>
          <w:color w:val="000000" w:themeColor="text1"/>
        </w:rPr>
        <w:t xml:space="preserve"> what restrictions the destination country has in relation to visitors from the UK. It is then for the Member to determine whether they will proceed with the trip.  </w:t>
      </w:r>
    </w:p>
    <w:p w14:paraId="51C26CD6" w14:textId="77777777" w:rsidR="00992188" w:rsidRDefault="00992188" w:rsidP="00992188">
      <w:pPr>
        <w:rPr>
          <w:rFonts w:ascii="Arial" w:hAnsi="Arial" w:cs="Arial"/>
          <w:b/>
          <w:color w:val="000000" w:themeColor="text1"/>
        </w:rPr>
      </w:pPr>
      <w:r>
        <w:rPr>
          <w:rFonts w:ascii="Arial" w:hAnsi="Arial" w:cs="Arial"/>
          <w:b/>
          <w:color w:val="000000" w:themeColor="text1"/>
        </w:rPr>
        <w:t>Question 5</w:t>
      </w:r>
    </w:p>
    <w:p w14:paraId="03F006B9" w14:textId="0AB4F94B"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What happens if a </w:t>
      </w:r>
      <w:r w:rsidR="00A17D74">
        <w:rPr>
          <w:rFonts w:ascii="Arial" w:hAnsi="Arial" w:cs="Arial"/>
          <w:color w:val="000000" w:themeColor="text1"/>
        </w:rPr>
        <w:t xml:space="preserve">pupil or member of </w:t>
      </w:r>
      <w:r w:rsidRPr="00992188">
        <w:rPr>
          <w:rFonts w:ascii="Arial" w:hAnsi="Arial" w:cs="Arial"/>
          <w:color w:val="000000" w:themeColor="text1"/>
        </w:rPr>
        <w:t xml:space="preserve">staff </w:t>
      </w:r>
      <w:r w:rsidR="00C948EE">
        <w:rPr>
          <w:rFonts w:ascii="Arial" w:hAnsi="Arial" w:cs="Arial"/>
          <w:color w:val="000000" w:themeColor="text1"/>
        </w:rPr>
        <w:t>who contracts COVID-19 whilst on an overseas trip ne</w:t>
      </w:r>
      <w:r w:rsidRPr="00992188">
        <w:rPr>
          <w:rFonts w:ascii="Arial" w:hAnsi="Arial" w:cs="Arial"/>
          <w:color w:val="000000" w:themeColor="text1"/>
        </w:rPr>
        <w:t xml:space="preserve">eds to self-isolate and is unable to travel back with the group? Will </w:t>
      </w:r>
      <w:r>
        <w:rPr>
          <w:rFonts w:ascii="Arial" w:hAnsi="Arial" w:cs="Arial"/>
          <w:color w:val="000000" w:themeColor="text1"/>
        </w:rPr>
        <w:t>the RPA</w:t>
      </w:r>
      <w:r w:rsidRPr="00992188">
        <w:rPr>
          <w:rFonts w:ascii="Arial" w:hAnsi="Arial" w:cs="Arial"/>
          <w:color w:val="000000" w:themeColor="text1"/>
        </w:rPr>
        <w:t xml:space="preserve"> cover the cost of booking another flight and extended hotel stay?</w:t>
      </w:r>
    </w:p>
    <w:p w14:paraId="41E013E6" w14:textId="77777777" w:rsidR="00992188" w:rsidRDefault="00992188" w:rsidP="00992188">
      <w:pPr>
        <w:rPr>
          <w:rFonts w:ascii="Arial" w:hAnsi="Arial" w:cs="Arial"/>
          <w:b/>
          <w:color w:val="000000" w:themeColor="text1"/>
        </w:rPr>
      </w:pPr>
      <w:r>
        <w:rPr>
          <w:rFonts w:ascii="Arial" w:hAnsi="Arial" w:cs="Arial"/>
          <w:b/>
          <w:color w:val="000000" w:themeColor="text1"/>
        </w:rPr>
        <w:t>A</w:t>
      </w:r>
      <w:r w:rsidRPr="00992188">
        <w:rPr>
          <w:rFonts w:ascii="Arial" w:hAnsi="Arial" w:cs="Arial"/>
          <w:b/>
          <w:color w:val="000000" w:themeColor="text1"/>
        </w:rPr>
        <w:t xml:space="preserve">nswer </w:t>
      </w:r>
      <w:r>
        <w:rPr>
          <w:rFonts w:ascii="Arial" w:hAnsi="Arial" w:cs="Arial"/>
          <w:b/>
          <w:color w:val="000000" w:themeColor="text1"/>
        </w:rPr>
        <w:t>5</w:t>
      </w:r>
    </w:p>
    <w:p w14:paraId="3FE07050" w14:textId="1CACF262"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The costs that the RPA will indemnify will (subject to prior approval of the RPA claims handlers) include </w:t>
      </w:r>
      <w:r w:rsidR="00C948EE">
        <w:rPr>
          <w:rFonts w:ascii="Arial" w:hAnsi="Arial" w:cs="Arial"/>
          <w:color w:val="000000" w:themeColor="text1"/>
        </w:rPr>
        <w:t xml:space="preserve">reasonable and necessary </w:t>
      </w:r>
      <w:r w:rsidRPr="00992188">
        <w:rPr>
          <w:rFonts w:ascii="Arial" w:hAnsi="Arial" w:cs="Arial"/>
          <w:color w:val="000000" w:themeColor="text1"/>
        </w:rPr>
        <w:t xml:space="preserve">additional </w:t>
      </w:r>
      <w:r w:rsidRPr="00992188">
        <w:rPr>
          <w:rFonts w:ascii="Arial" w:hAnsi="Arial" w:cs="Arial"/>
          <w:color w:val="000000" w:themeColor="text1"/>
        </w:rPr>
        <w:lastRenderedPageBreak/>
        <w:t xml:space="preserve">accommodation and sustenance charges as a direct result of persons having to self-isolate in the event that </w:t>
      </w:r>
      <w:r w:rsidR="00C948EE">
        <w:rPr>
          <w:rFonts w:ascii="Arial" w:hAnsi="Arial" w:cs="Arial"/>
          <w:color w:val="000000" w:themeColor="text1"/>
        </w:rPr>
        <w:t xml:space="preserve">they contract COVID-19 </w:t>
      </w:r>
      <w:r w:rsidRPr="00992188">
        <w:rPr>
          <w:rFonts w:ascii="Arial" w:hAnsi="Arial" w:cs="Arial"/>
          <w:color w:val="000000" w:themeColor="text1"/>
        </w:rPr>
        <w:t xml:space="preserve">(or any other communicable disease) whilst on a trip. If </w:t>
      </w:r>
      <w:r>
        <w:rPr>
          <w:rFonts w:ascii="Arial" w:hAnsi="Arial" w:cs="Arial"/>
          <w:color w:val="000000" w:themeColor="text1"/>
        </w:rPr>
        <w:t xml:space="preserve">it is a </w:t>
      </w:r>
      <w:r w:rsidRPr="00992188">
        <w:rPr>
          <w:rFonts w:ascii="Arial" w:hAnsi="Arial" w:cs="Arial"/>
          <w:color w:val="000000" w:themeColor="text1"/>
        </w:rPr>
        <w:t xml:space="preserve">child </w:t>
      </w:r>
      <w:r>
        <w:rPr>
          <w:rFonts w:ascii="Arial" w:hAnsi="Arial" w:cs="Arial"/>
          <w:color w:val="000000" w:themeColor="text1"/>
        </w:rPr>
        <w:t>that contracts COVID</w:t>
      </w:r>
      <w:r w:rsidR="00C948EE">
        <w:rPr>
          <w:rFonts w:ascii="Arial" w:hAnsi="Arial" w:cs="Arial"/>
          <w:color w:val="000000" w:themeColor="text1"/>
        </w:rPr>
        <w:t>-19</w:t>
      </w:r>
      <w:r>
        <w:rPr>
          <w:rFonts w:ascii="Arial" w:hAnsi="Arial" w:cs="Arial"/>
          <w:color w:val="000000" w:themeColor="text1"/>
        </w:rPr>
        <w:t xml:space="preserve"> whilst on the trip, </w:t>
      </w:r>
      <w:r w:rsidRPr="00992188">
        <w:rPr>
          <w:rFonts w:ascii="Arial" w:hAnsi="Arial" w:cs="Arial"/>
          <w:color w:val="000000" w:themeColor="text1"/>
        </w:rPr>
        <w:t xml:space="preserve">the RPA will also provide cover for the </w:t>
      </w:r>
      <w:r w:rsidR="00C948EE">
        <w:rPr>
          <w:rFonts w:ascii="Arial" w:hAnsi="Arial" w:cs="Arial"/>
          <w:color w:val="000000" w:themeColor="text1"/>
        </w:rPr>
        <w:t xml:space="preserve">reasonable and necessary </w:t>
      </w:r>
      <w:r w:rsidRPr="00992188">
        <w:rPr>
          <w:rFonts w:ascii="Arial" w:hAnsi="Arial" w:cs="Arial"/>
          <w:color w:val="000000" w:themeColor="text1"/>
        </w:rPr>
        <w:t>additional accommodation costs of an adult that has to stay with the child</w:t>
      </w:r>
      <w:r w:rsidR="00A17D74" w:rsidRPr="00A17D74">
        <w:rPr>
          <w:rFonts w:ascii="Arial" w:hAnsi="Arial" w:cs="Arial"/>
          <w:color w:val="000000" w:themeColor="text1"/>
        </w:rPr>
        <w:t>.</w:t>
      </w:r>
      <w:r w:rsidR="00B56B85">
        <w:rPr>
          <w:rFonts w:ascii="Arial" w:hAnsi="Arial" w:cs="Arial"/>
          <w:color w:val="000000" w:themeColor="text1"/>
        </w:rPr>
        <w:t xml:space="preserve"> </w:t>
      </w:r>
      <w:r w:rsidRPr="00992188">
        <w:rPr>
          <w:rFonts w:ascii="Arial" w:hAnsi="Arial" w:cs="Arial"/>
          <w:color w:val="000000" w:themeColor="text1"/>
        </w:rPr>
        <w:t xml:space="preserve">The RPA will also indemnify any </w:t>
      </w:r>
      <w:r>
        <w:rPr>
          <w:rFonts w:ascii="Arial" w:hAnsi="Arial" w:cs="Arial"/>
          <w:color w:val="000000" w:themeColor="text1"/>
        </w:rPr>
        <w:t xml:space="preserve">reasonable, necessary </w:t>
      </w:r>
      <w:r w:rsidRPr="00992188">
        <w:rPr>
          <w:rFonts w:ascii="Arial" w:hAnsi="Arial" w:cs="Arial"/>
          <w:color w:val="000000" w:themeColor="text1"/>
        </w:rPr>
        <w:t xml:space="preserve">additional costs associated with arranging return travel. </w:t>
      </w:r>
    </w:p>
    <w:p w14:paraId="2FEDA9A5" w14:textId="4B91FD5A" w:rsidR="00992188" w:rsidRDefault="00992188" w:rsidP="00992188">
      <w:pPr>
        <w:rPr>
          <w:rFonts w:ascii="Arial" w:hAnsi="Arial" w:cs="Arial"/>
          <w:b/>
          <w:color w:val="000000" w:themeColor="text1"/>
        </w:rPr>
      </w:pPr>
      <w:r>
        <w:rPr>
          <w:rFonts w:ascii="Arial" w:hAnsi="Arial" w:cs="Arial"/>
          <w:b/>
          <w:color w:val="000000" w:themeColor="text1"/>
        </w:rPr>
        <w:t>Question 6</w:t>
      </w:r>
    </w:p>
    <w:p w14:paraId="0E4B4D4C" w14:textId="7F208E74" w:rsidR="00992188" w:rsidRPr="00992188" w:rsidRDefault="00C948EE" w:rsidP="00992188">
      <w:pPr>
        <w:rPr>
          <w:rFonts w:ascii="Arial" w:hAnsi="Arial" w:cs="Arial"/>
          <w:color w:val="000000" w:themeColor="text1"/>
        </w:rPr>
      </w:pPr>
      <w:r>
        <w:rPr>
          <w:rFonts w:ascii="Arial" w:hAnsi="Arial" w:cs="Arial"/>
          <w:color w:val="000000" w:themeColor="text1"/>
        </w:rPr>
        <w:t xml:space="preserve">What happens if a </w:t>
      </w:r>
      <w:r w:rsidR="00992188" w:rsidRPr="00992188">
        <w:rPr>
          <w:rFonts w:ascii="Arial" w:hAnsi="Arial" w:cs="Arial"/>
          <w:color w:val="000000" w:themeColor="text1"/>
        </w:rPr>
        <w:t xml:space="preserve">member of staff </w:t>
      </w:r>
      <w:r w:rsidRPr="00C948EE">
        <w:rPr>
          <w:rFonts w:ascii="Arial" w:hAnsi="Arial" w:cs="Arial"/>
          <w:color w:val="000000" w:themeColor="text1"/>
        </w:rPr>
        <w:t xml:space="preserve">contracts COVID-19 whilst on an overseas trip </w:t>
      </w:r>
      <w:r w:rsidR="00992188" w:rsidRPr="00992188">
        <w:rPr>
          <w:rFonts w:ascii="Arial" w:hAnsi="Arial" w:cs="Arial"/>
          <w:color w:val="000000" w:themeColor="text1"/>
        </w:rPr>
        <w:t xml:space="preserve">and we need to send a member of staff out to ensure there is an appropriate level of supervision?  Will </w:t>
      </w:r>
      <w:r w:rsidR="00992188">
        <w:rPr>
          <w:rFonts w:ascii="Arial" w:hAnsi="Arial" w:cs="Arial"/>
          <w:color w:val="000000" w:themeColor="text1"/>
        </w:rPr>
        <w:t>RPA</w:t>
      </w:r>
      <w:r w:rsidR="00992188" w:rsidRPr="00992188">
        <w:rPr>
          <w:rFonts w:ascii="Arial" w:hAnsi="Arial" w:cs="Arial"/>
          <w:color w:val="000000" w:themeColor="text1"/>
        </w:rPr>
        <w:t xml:space="preserve"> cover the </w:t>
      </w:r>
      <w:r w:rsidR="00992188">
        <w:rPr>
          <w:rFonts w:ascii="Arial" w:hAnsi="Arial" w:cs="Arial"/>
          <w:color w:val="000000" w:themeColor="text1"/>
        </w:rPr>
        <w:t xml:space="preserve">costs of the </w:t>
      </w:r>
      <w:r w:rsidR="00992188" w:rsidRPr="00992188">
        <w:rPr>
          <w:rFonts w:ascii="Arial" w:hAnsi="Arial" w:cs="Arial"/>
          <w:color w:val="000000" w:themeColor="text1"/>
        </w:rPr>
        <w:t xml:space="preserve">flight out? </w:t>
      </w:r>
    </w:p>
    <w:p w14:paraId="5B006E23" w14:textId="77777777" w:rsidR="00992188" w:rsidRDefault="00992188" w:rsidP="00992188">
      <w:pPr>
        <w:rPr>
          <w:rFonts w:ascii="Arial" w:hAnsi="Arial" w:cs="Arial"/>
          <w:b/>
          <w:color w:val="000000" w:themeColor="text1"/>
        </w:rPr>
      </w:pPr>
      <w:r>
        <w:rPr>
          <w:rFonts w:ascii="Arial" w:hAnsi="Arial" w:cs="Arial"/>
          <w:b/>
          <w:color w:val="000000" w:themeColor="text1"/>
        </w:rPr>
        <w:t>A</w:t>
      </w:r>
      <w:r w:rsidRPr="00992188">
        <w:rPr>
          <w:rFonts w:ascii="Arial" w:hAnsi="Arial" w:cs="Arial"/>
          <w:b/>
          <w:color w:val="000000" w:themeColor="text1"/>
        </w:rPr>
        <w:t xml:space="preserve">nswer </w:t>
      </w:r>
      <w:r>
        <w:rPr>
          <w:rFonts w:ascii="Arial" w:hAnsi="Arial" w:cs="Arial"/>
          <w:b/>
          <w:color w:val="000000" w:themeColor="text1"/>
        </w:rPr>
        <w:t>6</w:t>
      </w:r>
    </w:p>
    <w:p w14:paraId="4CCDCFA9" w14:textId="6AB5D949" w:rsidR="00992188" w:rsidRPr="00992188" w:rsidRDefault="007F2767" w:rsidP="00992188">
      <w:pPr>
        <w:rPr>
          <w:rFonts w:ascii="Arial" w:hAnsi="Arial" w:cs="Arial"/>
          <w:color w:val="000000" w:themeColor="text1"/>
        </w:rPr>
      </w:pPr>
      <w:r w:rsidRPr="007F2767">
        <w:rPr>
          <w:rFonts w:ascii="Arial" w:hAnsi="Arial" w:cs="Arial"/>
          <w:color w:val="000000" w:themeColor="text1"/>
        </w:rPr>
        <w:t xml:space="preserve">Subject to the RPA Membership Rules and the conditions for cover set out below </w:t>
      </w:r>
      <w:r>
        <w:rPr>
          <w:rFonts w:ascii="Arial" w:hAnsi="Arial" w:cs="Arial"/>
          <w:color w:val="000000" w:themeColor="text1"/>
        </w:rPr>
        <w:t>t</w:t>
      </w:r>
      <w:r w:rsidR="00992188" w:rsidRPr="00992188">
        <w:rPr>
          <w:rFonts w:ascii="Arial" w:hAnsi="Arial" w:cs="Arial"/>
          <w:color w:val="000000" w:themeColor="text1"/>
        </w:rPr>
        <w:t>he RPA will</w:t>
      </w:r>
      <w:r>
        <w:rPr>
          <w:rFonts w:ascii="Arial" w:hAnsi="Arial" w:cs="Arial"/>
          <w:color w:val="000000" w:themeColor="text1"/>
        </w:rPr>
        <w:t xml:space="preserve"> indemnify</w:t>
      </w:r>
      <w:r w:rsidR="00992188" w:rsidRPr="00992188">
        <w:rPr>
          <w:rFonts w:ascii="Arial" w:hAnsi="Arial" w:cs="Arial"/>
          <w:color w:val="000000" w:themeColor="text1"/>
        </w:rPr>
        <w:t xml:space="preserve"> for reasonable additional costs in travel, accommodation and repatriation necessarily incurred during a </w:t>
      </w:r>
      <w:r>
        <w:rPr>
          <w:rFonts w:ascii="Arial" w:hAnsi="Arial" w:cs="Arial"/>
          <w:color w:val="000000" w:themeColor="text1"/>
        </w:rPr>
        <w:t>trip</w:t>
      </w:r>
      <w:r w:rsidR="00992188" w:rsidRPr="00992188">
        <w:rPr>
          <w:rFonts w:ascii="Arial" w:hAnsi="Arial" w:cs="Arial"/>
          <w:color w:val="000000" w:themeColor="text1"/>
        </w:rPr>
        <w:t xml:space="preserve"> by a</w:t>
      </w:r>
      <w:r>
        <w:rPr>
          <w:rFonts w:ascii="Arial" w:hAnsi="Arial" w:cs="Arial"/>
          <w:color w:val="000000" w:themeColor="text1"/>
        </w:rPr>
        <w:t xml:space="preserve">n adult </w:t>
      </w:r>
      <w:r w:rsidR="00992188" w:rsidRPr="00992188">
        <w:rPr>
          <w:rFonts w:ascii="Arial" w:hAnsi="Arial" w:cs="Arial"/>
          <w:color w:val="000000" w:themeColor="text1"/>
        </w:rPr>
        <w:t>who ha</w:t>
      </w:r>
      <w:r>
        <w:rPr>
          <w:rFonts w:ascii="Arial" w:hAnsi="Arial" w:cs="Arial"/>
          <w:color w:val="000000" w:themeColor="text1"/>
        </w:rPr>
        <w:t>s</w:t>
      </w:r>
      <w:r w:rsidR="00992188" w:rsidRPr="00992188">
        <w:rPr>
          <w:rFonts w:ascii="Arial" w:hAnsi="Arial" w:cs="Arial"/>
          <w:color w:val="000000" w:themeColor="text1"/>
        </w:rPr>
        <w:t xml:space="preserve"> to travel to or remain with or escort the </w:t>
      </w:r>
      <w:r>
        <w:rPr>
          <w:rFonts w:ascii="Arial" w:hAnsi="Arial" w:cs="Arial"/>
          <w:color w:val="000000" w:themeColor="text1"/>
        </w:rPr>
        <w:t>pupil</w:t>
      </w:r>
      <w:r w:rsidR="00992188" w:rsidRPr="00992188">
        <w:rPr>
          <w:rFonts w:ascii="Arial" w:hAnsi="Arial" w:cs="Arial"/>
          <w:color w:val="000000" w:themeColor="text1"/>
        </w:rPr>
        <w:t xml:space="preserve">. </w:t>
      </w:r>
    </w:p>
    <w:p w14:paraId="53742AD0" w14:textId="7A9D443B"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We can also confirm, if, as a result of the schools risk assessment and safeguarding procedures, it is necessary for another member of staff to fly out to enable the trip to continue the RPA would cover these costs, however the Member must in the first instance contact the RPA claims handlers prior to actually arranging this. The RPA can therefore consider the circumstances and explore with the Member if there are any other alternative solutions that are available. </w:t>
      </w:r>
    </w:p>
    <w:p w14:paraId="7B8ADD79" w14:textId="77777777" w:rsidR="00992188" w:rsidRDefault="00992188" w:rsidP="00992188">
      <w:pPr>
        <w:rPr>
          <w:rFonts w:ascii="Arial" w:hAnsi="Arial" w:cs="Arial"/>
          <w:b/>
          <w:color w:val="000000" w:themeColor="text1"/>
        </w:rPr>
      </w:pPr>
      <w:r>
        <w:rPr>
          <w:rFonts w:ascii="Arial" w:hAnsi="Arial" w:cs="Arial"/>
          <w:b/>
          <w:color w:val="000000" w:themeColor="text1"/>
        </w:rPr>
        <w:t>Question 7</w:t>
      </w:r>
    </w:p>
    <w:p w14:paraId="22C14413" w14:textId="7190207B" w:rsidR="00992188" w:rsidRPr="00992188" w:rsidRDefault="00992188" w:rsidP="00992188">
      <w:pPr>
        <w:rPr>
          <w:rFonts w:ascii="Arial" w:hAnsi="Arial" w:cs="Arial"/>
          <w:color w:val="000000" w:themeColor="text1"/>
        </w:rPr>
      </w:pPr>
      <w:r w:rsidRPr="00992188">
        <w:rPr>
          <w:rFonts w:ascii="Arial" w:hAnsi="Arial" w:cs="Arial"/>
          <w:color w:val="000000" w:themeColor="text1"/>
        </w:rPr>
        <w:t>What happens if the whole group are unable to travel back and need to self-isolate as they are all close contacts</w:t>
      </w:r>
      <w:r w:rsidR="00C948EE">
        <w:rPr>
          <w:rFonts w:ascii="Arial" w:hAnsi="Arial" w:cs="Arial"/>
          <w:color w:val="000000" w:themeColor="text1"/>
        </w:rPr>
        <w:t xml:space="preserve"> with a person that has contracted COVID-19 whilst on a trip?</w:t>
      </w:r>
    </w:p>
    <w:p w14:paraId="6B5D4CF7" w14:textId="1ABB1522" w:rsidR="00992188" w:rsidRPr="00992188" w:rsidRDefault="00992188" w:rsidP="00992188">
      <w:pPr>
        <w:rPr>
          <w:rFonts w:ascii="Arial" w:hAnsi="Arial" w:cs="Arial"/>
          <w:b/>
          <w:color w:val="000000" w:themeColor="text1"/>
        </w:rPr>
      </w:pPr>
      <w:r>
        <w:rPr>
          <w:rFonts w:ascii="Arial" w:hAnsi="Arial" w:cs="Arial"/>
          <w:b/>
          <w:color w:val="000000" w:themeColor="text1"/>
        </w:rPr>
        <w:t>Answer 7</w:t>
      </w:r>
    </w:p>
    <w:p w14:paraId="34583692" w14:textId="6D0DB407" w:rsidR="00992188" w:rsidRPr="00992188" w:rsidRDefault="00992188" w:rsidP="00992188">
      <w:pPr>
        <w:rPr>
          <w:rFonts w:ascii="Arial" w:hAnsi="Arial" w:cs="Arial"/>
          <w:color w:val="000000" w:themeColor="text1"/>
        </w:rPr>
      </w:pPr>
      <w:r w:rsidRPr="00992188">
        <w:rPr>
          <w:rFonts w:ascii="Arial" w:hAnsi="Arial" w:cs="Arial"/>
          <w:color w:val="000000" w:themeColor="text1"/>
        </w:rPr>
        <w:t xml:space="preserve">If this restriction is in place at the time of booking (a known risk) the RPA will not indemnify additional accommodation costs of the entire group (only the costs of the person(s) who has contracted COVID and if a child the costs of an adult(s) who has to remain with them). If this is a new restriction which has been put in place by the destination country following your booking and </w:t>
      </w:r>
      <w:r>
        <w:rPr>
          <w:rFonts w:ascii="Arial" w:hAnsi="Arial" w:cs="Arial"/>
          <w:color w:val="000000" w:themeColor="text1"/>
        </w:rPr>
        <w:t xml:space="preserve">the date </w:t>
      </w:r>
      <w:r w:rsidR="00C948EE">
        <w:rPr>
          <w:rFonts w:ascii="Arial" w:hAnsi="Arial" w:cs="Arial"/>
          <w:color w:val="000000" w:themeColor="text1"/>
        </w:rPr>
        <w:t xml:space="preserve">of </w:t>
      </w:r>
      <w:r>
        <w:rPr>
          <w:rFonts w:ascii="Arial" w:hAnsi="Arial" w:cs="Arial"/>
          <w:color w:val="000000" w:themeColor="text1"/>
        </w:rPr>
        <w:t xml:space="preserve">the </w:t>
      </w:r>
      <w:r w:rsidRPr="00992188">
        <w:rPr>
          <w:rFonts w:ascii="Arial" w:hAnsi="Arial" w:cs="Arial"/>
          <w:color w:val="000000" w:themeColor="text1"/>
        </w:rPr>
        <w:t xml:space="preserve">COVID infection, the </w:t>
      </w:r>
      <w:r w:rsidRPr="00992188">
        <w:rPr>
          <w:rFonts w:ascii="Arial" w:hAnsi="Arial" w:cs="Arial"/>
          <w:color w:val="000000" w:themeColor="text1"/>
        </w:rPr>
        <w:lastRenderedPageBreak/>
        <w:t>RPA will indemnify neces</w:t>
      </w:r>
      <w:r>
        <w:rPr>
          <w:rFonts w:ascii="Arial" w:hAnsi="Arial" w:cs="Arial"/>
          <w:color w:val="000000" w:themeColor="text1"/>
        </w:rPr>
        <w:t xml:space="preserve">sary additional accommodation, </w:t>
      </w:r>
      <w:r w:rsidRPr="00992188">
        <w:rPr>
          <w:rFonts w:ascii="Arial" w:hAnsi="Arial" w:cs="Arial"/>
          <w:color w:val="000000" w:themeColor="text1"/>
        </w:rPr>
        <w:t>sustenance and travel charges as a direct result of all persons having to self-isolate within the destination country.</w:t>
      </w:r>
    </w:p>
    <w:p w14:paraId="7E6A603C" w14:textId="4326B875" w:rsidR="00992188" w:rsidRDefault="00992188" w:rsidP="00992188">
      <w:pPr>
        <w:rPr>
          <w:rFonts w:ascii="Arial" w:hAnsi="Arial" w:cs="Arial"/>
          <w:color w:val="000000" w:themeColor="text1"/>
        </w:rPr>
      </w:pPr>
      <w:r w:rsidRPr="00992188">
        <w:rPr>
          <w:rFonts w:ascii="Arial" w:hAnsi="Arial" w:cs="Arial"/>
          <w:color w:val="000000" w:themeColor="text1"/>
        </w:rPr>
        <w:t>If the new restriction is put in place prior to departure followin</w:t>
      </w:r>
      <w:r>
        <w:rPr>
          <w:rFonts w:ascii="Arial" w:hAnsi="Arial" w:cs="Arial"/>
          <w:color w:val="000000" w:themeColor="text1"/>
        </w:rPr>
        <w:t>g your booking we’d expect the M</w:t>
      </w:r>
      <w:r w:rsidRPr="00992188">
        <w:rPr>
          <w:rFonts w:ascii="Arial" w:hAnsi="Arial" w:cs="Arial"/>
          <w:color w:val="000000" w:themeColor="text1"/>
        </w:rPr>
        <w:t>ember to contact the RPA administrator/claims handler to discuss options including deferment.</w:t>
      </w:r>
    </w:p>
    <w:p w14:paraId="4A3A1A28" w14:textId="77777777" w:rsidR="00992188" w:rsidRDefault="00992188" w:rsidP="00992188">
      <w:pPr>
        <w:rPr>
          <w:rFonts w:ascii="Arial" w:hAnsi="Arial" w:cs="Arial"/>
          <w:b/>
          <w:color w:val="000000" w:themeColor="text1"/>
        </w:rPr>
      </w:pPr>
      <w:r>
        <w:rPr>
          <w:rFonts w:ascii="Arial" w:hAnsi="Arial" w:cs="Arial"/>
          <w:b/>
          <w:color w:val="000000" w:themeColor="text1"/>
        </w:rPr>
        <w:t>Question 8</w:t>
      </w:r>
    </w:p>
    <w:p w14:paraId="0F58A761" w14:textId="4D784B57" w:rsidR="00992188" w:rsidRPr="00992188" w:rsidRDefault="00992188" w:rsidP="00992188">
      <w:pPr>
        <w:rPr>
          <w:rFonts w:ascii="Arial" w:hAnsi="Arial" w:cs="Arial"/>
          <w:color w:val="000000" w:themeColor="text1"/>
        </w:rPr>
      </w:pPr>
      <w:r w:rsidRPr="00992188">
        <w:rPr>
          <w:rFonts w:ascii="Arial" w:hAnsi="Arial" w:cs="Arial"/>
          <w:color w:val="000000" w:themeColor="text1"/>
        </w:rPr>
        <w:t>What happens if the traffic light system changes, and we decide it best for the whole cohort to return?</w:t>
      </w:r>
    </w:p>
    <w:p w14:paraId="2A6CC54B" w14:textId="77777777" w:rsidR="00992188" w:rsidRDefault="00992188" w:rsidP="00992188">
      <w:pPr>
        <w:rPr>
          <w:rFonts w:ascii="Arial" w:hAnsi="Arial" w:cs="Arial"/>
          <w:b/>
          <w:color w:val="000000" w:themeColor="text1"/>
        </w:rPr>
      </w:pPr>
      <w:r>
        <w:rPr>
          <w:rFonts w:ascii="Arial" w:hAnsi="Arial" w:cs="Arial"/>
          <w:b/>
          <w:color w:val="000000" w:themeColor="text1"/>
        </w:rPr>
        <w:t>A</w:t>
      </w:r>
      <w:r w:rsidRPr="00992188">
        <w:rPr>
          <w:rFonts w:ascii="Arial" w:hAnsi="Arial" w:cs="Arial"/>
          <w:b/>
          <w:color w:val="000000" w:themeColor="text1"/>
        </w:rPr>
        <w:t xml:space="preserve">nswer </w:t>
      </w:r>
      <w:r>
        <w:rPr>
          <w:rFonts w:ascii="Arial" w:hAnsi="Arial" w:cs="Arial"/>
          <w:b/>
          <w:color w:val="000000" w:themeColor="text1"/>
        </w:rPr>
        <w:t>8</w:t>
      </w:r>
    </w:p>
    <w:p w14:paraId="18E0BD63" w14:textId="49F3FC63" w:rsidR="00992188" w:rsidRPr="00992188" w:rsidRDefault="00992188" w:rsidP="00992188">
      <w:pPr>
        <w:rPr>
          <w:rFonts w:ascii="Arial" w:hAnsi="Arial" w:cs="Arial"/>
          <w:color w:val="000000" w:themeColor="text1"/>
        </w:rPr>
      </w:pPr>
      <w:r w:rsidRPr="00992188">
        <w:rPr>
          <w:rFonts w:ascii="Arial" w:hAnsi="Arial" w:cs="Arial"/>
          <w:color w:val="000000" w:themeColor="text1"/>
        </w:rPr>
        <w:t>The cover provided would depend on UK government advice</w:t>
      </w:r>
      <w:r w:rsidR="00C948EE">
        <w:rPr>
          <w:rFonts w:ascii="Arial" w:hAnsi="Arial" w:cs="Arial"/>
          <w:color w:val="000000" w:themeColor="text1"/>
        </w:rPr>
        <w:t xml:space="preserve"> at the time of the relevant change</w:t>
      </w:r>
      <w:r w:rsidRPr="00992188">
        <w:rPr>
          <w:rFonts w:ascii="Arial" w:hAnsi="Arial" w:cs="Arial"/>
          <w:color w:val="000000" w:themeColor="text1"/>
        </w:rPr>
        <w:t xml:space="preserve">. If the country moves to </w:t>
      </w:r>
      <w:r w:rsidR="00475BB8">
        <w:rPr>
          <w:rFonts w:ascii="Arial" w:hAnsi="Arial" w:cs="Arial"/>
          <w:color w:val="000000" w:themeColor="text1"/>
        </w:rPr>
        <w:t xml:space="preserve">the </w:t>
      </w:r>
      <w:r w:rsidRPr="00992188">
        <w:rPr>
          <w:rFonts w:ascii="Arial" w:hAnsi="Arial" w:cs="Arial"/>
          <w:color w:val="000000" w:themeColor="text1"/>
        </w:rPr>
        <w:t xml:space="preserve">red </w:t>
      </w:r>
      <w:r w:rsidR="00475BB8">
        <w:rPr>
          <w:rFonts w:ascii="Arial" w:hAnsi="Arial" w:cs="Arial"/>
          <w:color w:val="000000" w:themeColor="text1"/>
        </w:rPr>
        <w:t xml:space="preserve">list </w:t>
      </w:r>
      <w:r w:rsidRPr="00992188">
        <w:rPr>
          <w:rFonts w:ascii="Arial" w:hAnsi="Arial" w:cs="Arial"/>
          <w:color w:val="000000" w:themeColor="text1"/>
        </w:rPr>
        <w:t xml:space="preserve">and UK government advice is that UK citizens return to the UK at the earliest opportunity, the RPA would indemnify reasonable additional costs necessarily incurred to curtail a trip.  In the event that a Member thinks it necessary to curtail a trip the Member must in the first instance contact the RPA claims handlers prior to actually curtailing the trip. The RPA can therefore consider the circumstances and explore with the Member if there are any other alternative solutions that are available. </w:t>
      </w:r>
    </w:p>
    <w:p w14:paraId="6B691C73" w14:textId="43CF8707" w:rsidR="00566B59" w:rsidRPr="00E9594E" w:rsidRDefault="00D82B94" w:rsidP="00023E6D">
      <w:pPr>
        <w:rPr>
          <w:rFonts w:ascii="Arial" w:hAnsi="Arial" w:cs="Arial"/>
          <w:b/>
          <w:color w:val="000000" w:themeColor="text1"/>
        </w:rPr>
      </w:pPr>
      <w:r>
        <w:rPr>
          <w:rFonts w:ascii="Arial" w:hAnsi="Arial" w:cs="Arial"/>
          <w:b/>
          <w:color w:val="000000" w:themeColor="text1"/>
        </w:rPr>
        <w:t>RPA cover is subject to Members adhering to the following conditions w</w:t>
      </w:r>
      <w:r w:rsidR="00CE4F25" w:rsidRPr="00E9594E">
        <w:rPr>
          <w:rFonts w:ascii="Arial" w:hAnsi="Arial" w:cs="Arial"/>
          <w:b/>
          <w:color w:val="000000" w:themeColor="text1"/>
        </w:rPr>
        <w:t xml:space="preserve">hen booking </w:t>
      </w:r>
      <w:r w:rsidR="00E9594E">
        <w:rPr>
          <w:rFonts w:ascii="Arial" w:hAnsi="Arial" w:cs="Arial"/>
          <w:b/>
          <w:color w:val="000000" w:themeColor="text1"/>
        </w:rPr>
        <w:t>e</w:t>
      </w:r>
      <w:r w:rsidR="00CE4F25" w:rsidRPr="00E9594E">
        <w:rPr>
          <w:rFonts w:ascii="Arial" w:hAnsi="Arial" w:cs="Arial"/>
          <w:b/>
          <w:color w:val="000000" w:themeColor="text1"/>
        </w:rPr>
        <w:t xml:space="preserve">ducational trips </w:t>
      </w:r>
      <w:r w:rsidR="00E9594E">
        <w:rPr>
          <w:rFonts w:ascii="Arial" w:hAnsi="Arial" w:cs="Arial"/>
          <w:b/>
          <w:color w:val="000000" w:themeColor="text1"/>
        </w:rPr>
        <w:t>and visits</w:t>
      </w:r>
    </w:p>
    <w:p w14:paraId="3A755E3D"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Members must always adhere to DfE and wider United Kingdom government guidance relative to travel and booking educational visits. </w:t>
      </w:r>
    </w:p>
    <w:p w14:paraId="43AD2ABE"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Where possible, Members must book the educational visit through a tour operator or travel agent and where appropriate ensure that the tour operator or travel agent with whom the educational visit is being booked is ABTA bonded.</w:t>
      </w:r>
    </w:p>
    <w:p w14:paraId="654D9A08"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Where possible, Members must ensure that the tour operator or travel agent with whom the educational visit is being booked will offer deferment of the educational visit in the event of cancellation due to COVID-19. </w:t>
      </w:r>
    </w:p>
    <w:p w14:paraId="6D1B0B08"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All educational visits must be conducted in line with relevant COVID-19 secure guidelines and regulations in place at that time. </w:t>
      </w:r>
    </w:p>
    <w:p w14:paraId="418321D9" w14:textId="77777777"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 xml:space="preserve">Members must undertake full and thorough risk assessments in relation to all educational visits and ensure that any public </w:t>
      </w:r>
      <w:r w:rsidRPr="00E9594E">
        <w:rPr>
          <w:rFonts w:ascii="Arial" w:hAnsi="Arial" w:cs="Arial"/>
          <w:color w:val="000000" w:themeColor="text1"/>
        </w:rPr>
        <w:lastRenderedPageBreak/>
        <w:t>health advice, such as hygiene and ventilation requirements, is included as part of that risk assessment.</w:t>
      </w:r>
    </w:p>
    <w:p w14:paraId="5EB66A0E" w14:textId="2E7B0F15" w:rsidR="00CE4F25" w:rsidRPr="00E9594E" w:rsidRDefault="00CE4F25" w:rsidP="00A620C9">
      <w:pPr>
        <w:pStyle w:val="ListParagraph"/>
        <w:numPr>
          <w:ilvl w:val="0"/>
          <w:numId w:val="8"/>
        </w:numPr>
        <w:rPr>
          <w:rFonts w:ascii="Arial" w:hAnsi="Arial" w:cs="Arial"/>
          <w:color w:val="000000" w:themeColor="text1"/>
        </w:rPr>
      </w:pPr>
      <w:r w:rsidRPr="00E9594E">
        <w:rPr>
          <w:rFonts w:ascii="Arial" w:hAnsi="Arial" w:cs="Arial"/>
          <w:color w:val="000000" w:themeColor="text1"/>
        </w:rPr>
        <w:t>Claims must be submitted and handled as set out in the RPA welcome pack and the Claims Guidelines section of the Rules.</w:t>
      </w:r>
      <w:r w:rsidR="007F2767">
        <w:rPr>
          <w:rFonts w:ascii="Arial" w:hAnsi="Arial" w:cs="Arial"/>
          <w:color w:val="000000" w:themeColor="text1"/>
        </w:rPr>
        <w:t xml:space="preserve"> Members must contact the RPA claims handlers prior to cancelling or curtailing a trip. </w:t>
      </w:r>
    </w:p>
    <w:p w14:paraId="170F8E54" w14:textId="70E1A29A" w:rsidR="003E0743" w:rsidRPr="00E9594E" w:rsidRDefault="003E0743" w:rsidP="00F460D8">
      <w:pPr>
        <w:pStyle w:val="ListParagraph"/>
        <w:numPr>
          <w:ilvl w:val="0"/>
          <w:numId w:val="10"/>
        </w:numPr>
        <w:rPr>
          <w:rFonts w:ascii="Arial" w:hAnsi="Arial" w:cs="Arial"/>
          <w:color w:val="000000" w:themeColor="text1"/>
        </w:rPr>
      </w:pPr>
      <w:r w:rsidRPr="00E9594E">
        <w:rPr>
          <w:rFonts w:ascii="Arial" w:hAnsi="Arial" w:cs="Arial"/>
          <w:color w:val="000000" w:themeColor="text1"/>
        </w:rPr>
        <w:t xml:space="preserve">Trips </w:t>
      </w:r>
      <w:r w:rsidR="00A620C9" w:rsidRPr="00E9594E">
        <w:rPr>
          <w:rFonts w:ascii="Arial" w:hAnsi="Arial" w:cs="Arial"/>
          <w:color w:val="000000" w:themeColor="text1"/>
        </w:rPr>
        <w:t xml:space="preserve">overseas </w:t>
      </w:r>
      <w:r w:rsidRPr="00E9594E">
        <w:rPr>
          <w:rFonts w:ascii="Arial" w:hAnsi="Arial" w:cs="Arial"/>
          <w:color w:val="000000" w:themeColor="text1"/>
        </w:rPr>
        <w:t xml:space="preserve">must only be booked if at the time of booking the destination country is </w:t>
      </w:r>
      <w:r w:rsidR="007F2767">
        <w:rPr>
          <w:rFonts w:ascii="Arial" w:hAnsi="Arial" w:cs="Arial"/>
          <w:color w:val="000000" w:themeColor="text1"/>
        </w:rPr>
        <w:t>not a red</w:t>
      </w:r>
      <w:r w:rsidRPr="00E9594E">
        <w:rPr>
          <w:rFonts w:ascii="Arial" w:hAnsi="Arial" w:cs="Arial"/>
          <w:color w:val="000000" w:themeColor="text1"/>
        </w:rPr>
        <w:t xml:space="preserve"> list country. </w:t>
      </w:r>
    </w:p>
    <w:p w14:paraId="3F5B8CE4" w14:textId="77777777" w:rsidR="003E0743" w:rsidRPr="00E9594E" w:rsidRDefault="003E0743" w:rsidP="00F460D8">
      <w:pPr>
        <w:pStyle w:val="ListParagraph"/>
        <w:numPr>
          <w:ilvl w:val="0"/>
          <w:numId w:val="10"/>
        </w:numPr>
        <w:rPr>
          <w:rFonts w:ascii="Arial" w:hAnsi="Arial" w:cs="Arial"/>
          <w:color w:val="000000" w:themeColor="text1"/>
        </w:rPr>
      </w:pPr>
      <w:r w:rsidRPr="00E9594E">
        <w:rPr>
          <w:rFonts w:ascii="Arial" w:hAnsi="Arial" w:cs="Arial"/>
          <w:color w:val="000000" w:themeColor="text1"/>
        </w:rPr>
        <w:t xml:space="preserve">Trips </w:t>
      </w:r>
      <w:r w:rsidR="00A620C9" w:rsidRPr="00E9594E">
        <w:rPr>
          <w:rFonts w:ascii="Arial" w:hAnsi="Arial" w:cs="Arial"/>
          <w:color w:val="000000" w:themeColor="text1"/>
        </w:rPr>
        <w:t xml:space="preserve">overseas </w:t>
      </w:r>
      <w:r w:rsidRPr="00E9594E">
        <w:rPr>
          <w:rFonts w:ascii="Arial" w:hAnsi="Arial" w:cs="Arial"/>
          <w:color w:val="000000" w:themeColor="text1"/>
        </w:rPr>
        <w:t xml:space="preserve">must only be booked if at the time of booking the destination country does not have any restrictions applicable to the entry of travellers from the UK.  </w:t>
      </w:r>
    </w:p>
    <w:p w14:paraId="3638E0F8" w14:textId="15803398" w:rsidR="00F460D8" w:rsidRPr="00E9594E" w:rsidRDefault="00187444" w:rsidP="00F460D8">
      <w:pPr>
        <w:pStyle w:val="ListParagraph"/>
        <w:numPr>
          <w:ilvl w:val="0"/>
          <w:numId w:val="10"/>
        </w:numPr>
        <w:rPr>
          <w:rFonts w:ascii="Arial" w:hAnsi="Arial" w:cs="Arial"/>
          <w:color w:val="000000" w:themeColor="text1"/>
        </w:rPr>
      </w:pPr>
      <w:r>
        <w:rPr>
          <w:rFonts w:ascii="Arial" w:hAnsi="Arial" w:cs="Arial"/>
          <w:color w:val="000000" w:themeColor="text1"/>
        </w:rPr>
        <w:t>Members must r</w:t>
      </w:r>
      <w:r w:rsidR="00F460D8" w:rsidRPr="00E9594E">
        <w:rPr>
          <w:rFonts w:ascii="Arial" w:hAnsi="Arial" w:cs="Arial"/>
          <w:color w:val="000000" w:themeColor="text1"/>
        </w:rPr>
        <w:t xml:space="preserve">efer to the RPA Membership Rules to understand the extent of cover that will be provided by the RPA for educational visits. </w:t>
      </w:r>
    </w:p>
    <w:p w14:paraId="45F7EA34" w14:textId="77777777" w:rsidR="00E9594E" w:rsidRPr="00E9594E" w:rsidRDefault="00E9594E">
      <w:pPr>
        <w:rPr>
          <w:rFonts w:ascii="Arial" w:hAnsi="Arial" w:cs="Arial"/>
        </w:rPr>
      </w:pPr>
    </w:p>
    <w:p w14:paraId="32D5E791" w14:textId="77777777" w:rsidR="00E9594E" w:rsidRPr="00F272F1" w:rsidRDefault="00E9594E">
      <w:pPr>
        <w:rPr>
          <w:rFonts w:ascii="Arial" w:hAnsi="Arial" w:cs="Arial"/>
        </w:rPr>
      </w:pPr>
    </w:p>
    <w:sectPr w:rsidR="00E9594E" w:rsidRPr="00F272F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A3D1" w16cex:dateUtc="2021-09-06T13:27:00Z"/>
  <w16cex:commentExtensible w16cex:durableId="24E0A3E5" w16cex:dateUtc="2021-09-0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42E53" w16cid:durableId="24E0A3D1"/>
  <w16cid:commentId w16cid:paraId="52FC6C65" w16cid:durableId="24E0A3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992"/>
    <w:multiLevelType w:val="hybridMultilevel"/>
    <w:tmpl w:val="A3F46BF4"/>
    <w:lvl w:ilvl="0" w:tplc="7CE83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4243AC"/>
    <w:multiLevelType w:val="hybridMultilevel"/>
    <w:tmpl w:val="CB9A5A8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5C45212"/>
    <w:multiLevelType w:val="hybridMultilevel"/>
    <w:tmpl w:val="8CA4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5" w15:restartNumberingAfterBreak="0">
    <w:nsid w:val="43722B37"/>
    <w:multiLevelType w:val="hybridMultilevel"/>
    <w:tmpl w:val="A17203A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7B483C2">
      <w:start w:val="1"/>
      <w:numFmt w:val="lowerRoman"/>
      <w:lvlText w:val="%4."/>
      <w:lvlJc w:val="left"/>
      <w:pPr>
        <w:ind w:left="3240" w:hanging="360"/>
      </w:pPr>
      <w:rPr>
        <w:rFonts w:ascii="Arial" w:eastAsia="Times New Roman" w:hAnsi="Arial" w:cs="Times New Roman"/>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880079"/>
    <w:multiLevelType w:val="hybridMultilevel"/>
    <w:tmpl w:val="81E25FB4"/>
    <w:lvl w:ilvl="0" w:tplc="3168F2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47E70"/>
    <w:multiLevelType w:val="hybridMultilevel"/>
    <w:tmpl w:val="B9C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B0FC9"/>
    <w:multiLevelType w:val="hybridMultilevel"/>
    <w:tmpl w:val="587CF2BC"/>
    <w:lvl w:ilvl="0" w:tplc="81DC52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2B6"/>
    <w:multiLevelType w:val="hybridMultilevel"/>
    <w:tmpl w:val="7904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C7027"/>
    <w:multiLevelType w:val="hybridMultilevel"/>
    <w:tmpl w:val="9A9A7668"/>
    <w:lvl w:ilvl="0" w:tplc="81DC52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43F62"/>
    <w:multiLevelType w:val="hybridMultilevel"/>
    <w:tmpl w:val="A178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2"/>
  </w:num>
  <w:num w:numId="6">
    <w:abstractNumId w:val="4"/>
  </w:num>
  <w:num w:numId="7">
    <w:abstractNumId w:val="5"/>
  </w:num>
  <w:num w:numId="8">
    <w:abstractNumId w:val="11"/>
  </w:num>
  <w:num w:numId="9">
    <w:abstractNumId w:val="0"/>
  </w:num>
  <w:num w:numId="10">
    <w:abstractNumId w:val="13"/>
  </w:num>
  <w:num w:numId="11">
    <w:abstractNumId w:val="3"/>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00916"/>
    <w:rsid w:val="000178D5"/>
    <w:rsid w:val="000218CE"/>
    <w:rsid w:val="00023E6D"/>
    <w:rsid w:val="000309C4"/>
    <w:rsid w:val="00031857"/>
    <w:rsid w:val="00034DEC"/>
    <w:rsid w:val="0004060E"/>
    <w:rsid w:val="0006259D"/>
    <w:rsid w:val="00063689"/>
    <w:rsid w:val="00063BF0"/>
    <w:rsid w:val="0006679F"/>
    <w:rsid w:val="00070763"/>
    <w:rsid w:val="00073B4D"/>
    <w:rsid w:val="00082C53"/>
    <w:rsid w:val="0009215D"/>
    <w:rsid w:val="000C4E88"/>
    <w:rsid w:val="000C62BB"/>
    <w:rsid w:val="000D285A"/>
    <w:rsid w:val="000E0C8C"/>
    <w:rsid w:val="000F6E70"/>
    <w:rsid w:val="00103094"/>
    <w:rsid w:val="0010507D"/>
    <w:rsid w:val="0011636D"/>
    <w:rsid w:val="0012294E"/>
    <w:rsid w:val="001318B5"/>
    <w:rsid w:val="00132863"/>
    <w:rsid w:val="001421B0"/>
    <w:rsid w:val="00157DCD"/>
    <w:rsid w:val="0016767B"/>
    <w:rsid w:val="00171014"/>
    <w:rsid w:val="00187444"/>
    <w:rsid w:val="001922BE"/>
    <w:rsid w:val="00194CB9"/>
    <w:rsid w:val="001A497E"/>
    <w:rsid w:val="001B5A2F"/>
    <w:rsid w:val="001B5B1D"/>
    <w:rsid w:val="001B7DC8"/>
    <w:rsid w:val="001C33D2"/>
    <w:rsid w:val="001C5BBF"/>
    <w:rsid w:val="001D6C6A"/>
    <w:rsid w:val="001E4225"/>
    <w:rsid w:val="00204C11"/>
    <w:rsid w:val="0021728B"/>
    <w:rsid w:val="00220CD4"/>
    <w:rsid w:val="002232CE"/>
    <w:rsid w:val="002237F5"/>
    <w:rsid w:val="00240EAB"/>
    <w:rsid w:val="002573D5"/>
    <w:rsid w:val="00265F6E"/>
    <w:rsid w:val="00273212"/>
    <w:rsid w:val="002D262D"/>
    <w:rsid w:val="00321CBF"/>
    <w:rsid w:val="00323661"/>
    <w:rsid w:val="00326EA1"/>
    <w:rsid w:val="00345BFC"/>
    <w:rsid w:val="003463ED"/>
    <w:rsid w:val="00357BEC"/>
    <w:rsid w:val="00367F81"/>
    <w:rsid w:val="00380872"/>
    <w:rsid w:val="003B12F7"/>
    <w:rsid w:val="003B54E9"/>
    <w:rsid w:val="003E0475"/>
    <w:rsid w:val="003E0743"/>
    <w:rsid w:val="003E5EEC"/>
    <w:rsid w:val="00401235"/>
    <w:rsid w:val="0040144C"/>
    <w:rsid w:val="00433A8D"/>
    <w:rsid w:val="00440572"/>
    <w:rsid w:val="00463A59"/>
    <w:rsid w:val="00465049"/>
    <w:rsid w:val="004664B7"/>
    <w:rsid w:val="0046772D"/>
    <w:rsid w:val="00475BB8"/>
    <w:rsid w:val="004B0A24"/>
    <w:rsid w:val="004B3536"/>
    <w:rsid w:val="004D32A5"/>
    <w:rsid w:val="00503079"/>
    <w:rsid w:val="00522BE0"/>
    <w:rsid w:val="0053612B"/>
    <w:rsid w:val="0054321D"/>
    <w:rsid w:val="005434C7"/>
    <w:rsid w:val="005453FC"/>
    <w:rsid w:val="00553F7E"/>
    <w:rsid w:val="005615BC"/>
    <w:rsid w:val="005622BD"/>
    <w:rsid w:val="00566B59"/>
    <w:rsid w:val="005676F3"/>
    <w:rsid w:val="005A251C"/>
    <w:rsid w:val="005B3CD9"/>
    <w:rsid w:val="005C4AF8"/>
    <w:rsid w:val="005D7E67"/>
    <w:rsid w:val="005D7F3D"/>
    <w:rsid w:val="005F1B05"/>
    <w:rsid w:val="006002ED"/>
    <w:rsid w:val="00612872"/>
    <w:rsid w:val="00614450"/>
    <w:rsid w:val="006170BC"/>
    <w:rsid w:val="0062584C"/>
    <w:rsid w:val="00631061"/>
    <w:rsid w:val="00634F05"/>
    <w:rsid w:val="006353CB"/>
    <w:rsid w:val="00651DB9"/>
    <w:rsid w:val="006557FF"/>
    <w:rsid w:val="006A3D1D"/>
    <w:rsid w:val="006C04C7"/>
    <w:rsid w:val="006D0EAF"/>
    <w:rsid w:val="006D181C"/>
    <w:rsid w:val="006D2FE9"/>
    <w:rsid w:val="006E222C"/>
    <w:rsid w:val="00720288"/>
    <w:rsid w:val="0072066B"/>
    <w:rsid w:val="007304B2"/>
    <w:rsid w:val="00736DA7"/>
    <w:rsid w:val="007730E0"/>
    <w:rsid w:val="007C27F3"/>
    <w:rsid w:val="007D055A"/>
    <w:rsid w:val="007D6524"/>
    <w:rsid w:val="007E74B8"/>
    <w:rsid w:val="007F2767"/>
    <w:rsid w:val="00822073"/>
    <w:rsid w:val="00834BF5"/>
    <w:rsid w:val="00843EBA"/>
    <w:rsid w:val="00846A86"/>
    <w:rsid w:val="008537CC"/>
    <w:rsid w:val="00861285"/>
    <w:rsid w:val="00862797"/>
    <w:rsid w:val="008733A1"/>
    <w:rsid w:val="008752D9"/>
    <w:rsid w:val="00877507"/>
    <w:rsid w:val="008A2752"/>
    <w:rsid w:val="008A5D76"/>
    <w:rsid w:val="008B3F87"/>
    <w:rsid w:val="008F1F77"/>
    <w:rsid w:val="00901270"/>
    <w:rsid w:val="00904FDF"/>
    <w:rsid w:val="00915041"/>
    <w:rsid w:val="009216F4"/>
    <w:rsid w:val="00924F52"/>
    <w:rsid w:val="00953D01"/>
    <w:rsid w:val="00953D41"/>
    <w:rsid w:val="009546DB"/>
    <w:rsid w:val="0096618B"/>
    <w:rsid w:val="009772CD"/>
    <w:rsid w:val="00992188"/>
    <w:rsid w:val="009C2DD5"/>
    <w:rsid w:val="009C4211"/>
    <w:rsid w:val="009D661F"/>
    <w:rsid w:val="009E153E"/>
    <w:rsid w:val="009F75B1"/>
    <w:rsid w:val="00A020ED"/>
    <w:rsid w:val="00A02CB8"/>
    <w:rsid w:val="00A17D74"/>
    <w:rsid w:val="00A24173"/>
    <w:rsid w:val="00A318AD"/>
    <w:rsid w:val="00A321D6"/>
    <w:rsid w:val="00A537F7"/>
    <w:rsid w:val="00A620C9"/>
    <w:rsid w:val="00A64FC8"/>
    <w:rsid w:val="00A7342F"/>
    <w:rsid w:val="00A90086"/>
    <w:rsid w:val="00AA7BBD"/>
    <w:rsid w:val="00AC3D50"/>
    <w:rsid w:val="00AD6FEB"/>
    <w:rsid w:val="00B1368D"/>
    <w:rsid w:val="00B33FDA"/>
    <w:rsid w:val="00B47836"/>
    <w:rsid w:val="00B52D10"/>
    <w:rsid w:val="00B56B85"/>
    <w:rsid w:val="00B56DD9"/>
    <w:rsid w:val="00B61100"/>
    <w:rsid w:val="00B65652"/>
    <w:rsid w:val="00B70FC5"/>
    <w:rsid w:val="00B71BB2"/>
    <w:rsid w:val="00B77CE4"/>
    <w:rsid w:val="00B807A3"/>
    <w:rsid w:val="00B81750"/>
    <w:rsid w:val="00B959CD"/>
    <w:rsid w:val="00BA081F"/>
    <w:rsid w:val="00BD23CE"/>
    <w:rsid w:val="00BF6AA4"/>
    <w:rsid w:val="00C07A43"/>
    <w:rsid w:val="00C34E34"/>
    <w:rsid w:val="00C407F9"/>
    <w:rsid w:val="00C46696"/>
    <w:rsid w:val="00C54259"/>
    <w:rsid w:val="00C83FBA"/>
    <w:rsid w:val="00C948EE"/>
    <w:rsid w:val="00CA4D28"/>
    <w:rsid w:val="00CB5432"/>
    <w:rsid w:val="00CD2E13"/>
    <w:rsid w:val="00CE4F25"/>
    <w:rsid w:val="00CF4643"/>
    <w:rsid w:val="00D026DD"/>
    <w:rsid w:val="00D040A8"/>
    <w:rsid w:val="00D10D07"/>
    <w:rsid w:val="00D3080A"/>
    <w:rsid w:val="00D7402E"/>
    <w:rsid w:val="00D7766D"/>
    <w:rsid w:val="00D80CEF"/>
    <w:rsid w:val="00D82B94"/>
    <w:rsid w:val="00D93DC0"/>
    <w:rsid w:val="00DB7A2A"/>
    <w:rsid w:val="00DC355A"/>
    <w:rsid w:val="00DC7282"/>
    <w:rsid w:val="00E33303"/>
    <w:rsid w:val="00E366AA"/>
    <w:rsid w:val="00E370A9"/>
    <w:rsid w:val="00E46F34"/>
    <w:rsid w:val="00E50C65"/>
    <w:rsid w:val="00E62A35"/>
    <w:rsid w:val="00E670EE"/>
    <w:rsid w:val="00E7436A"/>
    <w:rsid w:val="00E753E7"/>
    <w:rsid w:val="00E77793"/>
    <w:rsid w:val="00E9594E"/>
    <w:rsid w:val="00EB6712"/>
    <w:rsid w:val="00EC36F5"/>
    <w:rsid w:val="00ED0E43"/>
    <w:rsid w:val="00EE3DF2"/>
    <w:rsid w:val="00EE3FEC"/>
    <w:rsid w:val="00EE5C7A"/>
    <w:rsid w:val="00EF0CE8"/>
    <w:rsid w:val="00EF3097"/>
    <w:rsid w:val="00EF5561"/>
    <w:rsid w:val="00EF6A01"/>
    <w:rsid w:val="00F06BD9"/>
    <w:rsid w:val="00F100C0"/>
    <w:rsid w:val="00F1331E"/>
    <w:rsid w:val="00F15159"/>
    <w:rsid w:val="00F16CE4"/>
    <w:rsid w:val="00F2666B"/>
    <w:rsid w:val="00F272F1"/>
    <w:rsid w:val="00F34FF1"/>
    <w:rsid w:val="00F460D8"/>
    <w:rsid w:val="00F52134"/>
    <w:rsid w:val="00F9425C"/>
    <w:rsid w:val="00FA4897"/>
    <w:rsid w:val="00FA79DA"/>
    <w:rsid w:val="00FB2CFA"/>
    <w:rsid w:val="00FB542F"/>
    <w:rsid w:val="00FD154B"/>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2748"/>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 w:type="character" w:styleId="CommentReference">
    <w:name w:val="annotation reference"/>
    <w:basedOn w:val="DefaultParagraphFont"/>
    <w:uiPriority w:val="99"/>
    <w:semiHidden/>
    <w:unhideWhenUsed/>
    <w:rsid w:val="00194CB9"/>
    <w:rPr>
      <w:sz w:val="16"/>
      <w:szCs w:val="16"/>
    </w:rPr>
  </w:style>
  <w:style w:type="paragraph" w:styleId="CommentText">
    <w:name w:val="annotation text"/>
    <w:basedOn w:val="Normal"/>
    <w:link w:val="CommentTextChar"/>
    <w:uiPriority w:val="99"/>
    <w:semiHidden/>
    <w:unhideWhenUsed/>
    <w:rsid w:val="00194CB9"/>
    <w:pPr>
      <w:spacing w:line="240" w:lineRule="auto"/>
    </w:pPr>
    <w:rPr>
      <w:sz w:val="20"/>
      <w:szCs w:val="20"/>
    </w:rPr>
  </w:style>
  <w:style w:type="character" w:customStyle="1" w:styleId="CommentTextChar">
    <w:name w:val="Comment Text Char"/>
    <w:basedOn w:val="DefaultParagraphFont"/>
    <w:link w:val="CommentText"/>
    <w:uiPriority w:val="99"/>
    <w:semiHidden/>
    <w:rsid w:val="00194CB9"/>
    <w:rPr>
      <w:sz w:val="20"/>
      <w:szCs w:val="20"/>
    </w:rPr>
  </w:style>
  <w:style w:type="paragraph" w:styleId="CommentSubject">
    <w:name w:val="annotation subject"/>
    <w:basedOn w:val="CommentText"/>
    <w:next w:val="CommentText"/>
    <w:link w:val="CommentSubjectChar"/>
    <w:uiPriority w:val="99"/>
    <w:semiHidden/>
    <w:unhideWhenUsed/>
    <w:rsid w:val="00194CB9"/>
    <w:rPr>
      <w:b/>
      <w:bCs/>
    </w:rPr>
  </w:style>
  <w:style w:type="character" w:customStyle="1" w:styleId="CommentSubjectChar">
    <w:name w:val="Comment Subject Char"/>
    <w:basedOn w:val="CommentTextChar"/>
    <w:link w:val="CommentSubject"/>
    <w:uiPriority w:val="99"/>
    <w:semiHidden/>
    <w:rsid w:val="00194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11020861">
      <w:bodyDiv w:val="1"/>
      <w:marLeft w:val="0"/>
      <w:marRight w:val="0"/>
      <w:marTop w:val="0"/>
      <w:marBottom w:val="0"/>
      <w:divBdr>
        <w:top w:val="none" w:sz="0" w:space="0" w:color="auto"/>
        <w:left w:val="none" w:sz="0" w:space="0" w:color="auto"/>
        <w:bottom w:val="none" w:sz="0" w:space="0" w:color="auto"/>
        <w:right w:val="none" w:sz="0" w:space="0" w:color="auto"/>
      </w:divBdr>
    </w:div>
    <w:div w:id="130025063">
      <w:bodyDiv w:val="1"/>
      <w:marLeft w:val="0"/>
      <w:marRight w:val="0"/>
      <w:marTop w:val="0"/>
      <w:marBottom w:val="0"/>
      <w:divBdr>
        <w:top w:val="none" w:sz="0" w:space="0" w:color="auto"/>
        <w:left w:val="none" w:sz="0" w:space="0" w:color="auto"/>
        <w:bottom w:val="none" w:sz="0" w:space="0" w:color="auto"/>
        <w:right w:val="none" w:sz="0" w:space="0" w:color="auto"/>
      </w:divBdr>
    </w:div>
    <w:div w:id="190457072">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480270344">
      <w:bodyDiv w:val="1"/>
      <w:marLeft w:val="0"/>
      <w:marRight w:val="0"/>
      <w:marTop w:val="0"/>
      <w:marBottom w:val="0"/>
      <w:divBdr>
        <w:top w:val="none" w:sz="0" w:space="0" w:color="auto"/>
        <w:left w:val="none" w:sz="0" w:space="0" w:color="auto"/>
        <w:bottom w:val="none" w:sz="0" w:space="0" w:color="auto"/>
        <w:right w:val="none" w:sz="0" w:space="0" w:color="auto"/>
      </w:divBdr>
    </w:div>
    <w:div w:id="635716274">
      <w:bodyDiv w:val="1"/>
      <w:marLeft w:val="0"/>
      <w:marRight w:val="0"/>
      <w:marTop w:val="0"/>
      <w:marBottom w:val="0"/>
      <w:divBdr>
        <w:top w:val="none" w:sz="0" w:space="0" w:color="auto"/>
        <w:left w:val="none" w:sz="0" w:space="0" w:color="auto"/>
        <w:bottom w:val="none" w:sz="0" w:space="0" w:color="auto"/>
        <w:right w:val="none" w:sz="0" w:space="0" w:color="auto"/>
      </w:divBdr>
    </w:div>
    <w:div w:id="915283031">
      <w:bodyDiv w:val="1"/>
      <w:marLeft w:val="0"/>
      <w:marRight w:val="0"/>
      <w:marTop w:val="0"/>
      <w:marBottom w:val="0"/>
      <w:divBdr>
        <w:top w:val="none" w:sz="0" w:space="0" w:color="auto"/>
        <w:left w:val="none" w:sz="0" w:space="0" w:color="auto"/>
        <w:bottom w:val="none" w:sz="0" w:space="0" w:color="auto"/>
        <w:right w:val="none" w:sz="0" w:space="0" w:color="auto"/>
      </w:divBdr>
    </w:div>
    <w:div w:id="917329356">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995455594">
      <w:bodyDiv w:val="1"/>
      <w:marLeft w:val="0"/>
      <w:marRight w:val="0"/>
      <w:marTop w:val="0"/>
      <w:marBottom w:val="0"/>
      <w:divBdr>
        <w:top w:val="none" w:sz="0" w:space="0" w:color="auto"/>
        <w:left w:val="none" w:sz="0" w:space="0" w:color="auto"/>
        <w:bottom w:val="none" w:sz="0" w:space="0" w:color="auto"/>
        <w:right w:val="none" w:sz="0" w:space="0" w:color="auto"/>
      </w:divBdr>
    </w:div>
    <w:div w:id="1015107373">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45569984">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476874437">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65278998">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1898978590">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econdary-schools-and-colleges-to-get-weekly-coronavirus-testin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MBlueSupport@willis.com" TargetMode="External"/><Relationship Id="rId12" Type="http://schemas.openxmlformats.org/officeDocument/2006/relationships/hyperlink" Target="https://www.gov.uk/government/publications/actions-for-schools-during-the-coronavirus-outbreak/schools-covid-19-operational-guidanc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sp.willistowerswatson.com/sites/education/SitePages/Home.aspx" TargetMode="External"/><Relationship Id="rId11" Type="http://schemas.openxmlformats.org/officeDocument/2006/relationships/hyperlink" Target="https://www.gov.uk/government/publications/guidance-for-full-opening-special-schools-and-other-specialist-settings/rapid-asymptomatic-testing-in-specialist-settings" TargetMode="External"/><Relationship Id="rId5" Type="http://schemas.openxmlformats.org/officeDocument/2006/relationships/hyperlink" Target="https://youtu.be/n6HwsMwOAik" TargetMode="External"/><Relationship Id="rId10" Type="http://schemas.openxmlformats.org/officeDocument/2006/relationships/hyperlink" Target="https://www.nhs.uk/conditions/coronavirus-covid-19/testing/regular-rapid-coronavirus-tests-if-you-do-not-have-symptoms/" TargetMode="External"/><Relationship Id="rId4" Type="http://schemas.openxmlformats.org/officeDocument/2006/relationships/webSettings" Target="webSettings.xml"/><Relationship Id="rId9" Type="http://schemas.openxmlformats.org/officeDocument/2006/relationships/hyperlink" Target="https://www.gov.uk/government/news/secondary-schools-and-colleges-to-get-weekly-coronavirus-t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Beverley Bracey</cp:lastModifiedBy>
  <cp:revision>3</cp:revision>
  <cp:lastPrinted>2021-09-16T14:25:00Z</cp:lastPrinted>
  <dcterms:created xsi:type="dcterms:W3CDTF">2021-12-06T15:42:00Z</dcterms:created>
  <dcterms:modified xsi:type="dcterms:W3CDTF">2021-12-06T15:48:00Z</dcterms:modified>
</cp:coreProperties>
</file>